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1A385" w14:textId="77777777" w:rsidR="004B5467" w:rsidRPr="00195DD9" w:rsidRDefault="004B5467" w:rsidP="00195DD9">
      <w:pPr>
        <w:rPr>
          <w:rFonts w:asciiTheme="minorHAnsi" w:hAnsiTheme="minorHAnsi" w:cstheme="minorHAnsi"/>
          <w:sz w:val="22"/>
          <w:szCs w:val="22"/>
          <w:lang w:val="pl-PL"/>
        </w:rPr>
      </w:pPr>
    </w:p>
    <w:p w14:paraId="650C1504" w14:textId="77777777" w:rsidR="00195DD9" w:rsidRPr="00FF3647" w:rsidRDefault="00195DD9" w:rsidP="00195DD9">
      <w:pPr>
        <w:rPr>
          <w:rFonts w:asciiTheme="minorHAnsi" w:hAnsiTheme="minorHAnsi" w:cstheme="minorHAnsi"/>
          <w:b/>
          <w:sz w:val="28"/>
          <w:szCs w:val="28"/>
        </w:rPr>
      </w:pPr>
      <w:r w:rsidRPr="00FF3647">
        <w:rPr>
          <w:rFonts w:asciiTheme="minorHAnsi" w:hAnsiTheme="minorHAnsi" w:cstheme="minorHAnsi"/>
          <w:b/>
          <w:sz w:val="28"/>
          <w:szCs w:val="28"/>
        </w:rPr>
        <w:t>Rynek muzyczny systematycznie rośnie – podsumowanie 2017 roku w Polsce i na świecie</w:t>
      </w:r>
    </w:p>
    <w:p w14:paraId="1B8F1592" w14:textId="77777777" w:rsidR="00195DD9" w:rsidRPr="00195DD9" w:rsidRDefault="00195DD9" w:rsidP="00195DD9">
      <w:pPr>
        <w:rPr>
          <w:rFonts w:asciiTheme="minorHAnsi" w:hAnsiTheme="minorHAnsi" w:cstheme="minorHAnsi"/>
          <w:b/>
          <w:sz w:val="22"/>
          <w:szCs w:val="22"/>
        </w:rPr>
      </w:pPr>
    </w:p>
    <w:p w14:paraId="5B3B30B8" w14:textId="101F5A44" w:rsidR="00195DD9" w:rsidRPr="00195DD9" w:rsidRDefault="00195DD9" w:rsidP="00195DD9">
      <w:pPr>
        <w:jc w:val="both"/>
        <w:rPr>
          <w:rFonts w:asciiTheme="minorHAnsi" w:hAnsiTheme="minorHAnsi" w:cstheme="minorHAnsi"/>
          <w:b/>
          <w:sz w:val="22"/>
          <w:szCs w:val="22"/>
        </w:rPr>
      </w:pPr>
      <w:r w:rsidRPr="00195DD9">
        <w:rPr>
          <w:rFonts w:asciiTheme="minorHAnsi" w:hAnsiTheme="minorHAnsi" w:cstheme="minorHAnsi"/>
          <w:b/>
          <w:sz w:val="22"/>
          <w:szCs w:val="22"/>
        </w:rPr>
        <w:t xml:space="preserve">Przychody ze sprzedaży muzyki </w:t>
      </w:r>
      <w:r w:rsidR="007A3ABE">
        <w:rPr>
          <w:rFonts w:asciiTheme="minorHAnsi" w:hAnsiTheme="minorHAnsi" w:cstheme="minorHAnsi"/>
          <w:b/>
          <w:sz w:val="22"/>
          <w:szCs w:val="22"/>
        </w:rPr>
        <w:t xml:space="preserve">wzrosły </w:t>
      </w:r>
      <w:r w:rsidR="007A3ABE" w:rsidRPr="00195DD9">
        <w:rPr>
          <w:rFonts w:asciiTheme="minorHAnsi" w:hAnsiTheme="minorHAnsi" w:cstheme="minorHAnsi"/>
          <w:b/>
          <w:sz w:val="22"/>
          <w:szCs w:val="22"/>
        </w:rPr>
        <w:t xml:space="preserve">w Polsce </w:t>
      </w:r>
      <w:r w:rsidRPr="00195DD9">
        <w:rPr>
          <w:rFonts w:asciiTheme="minorHAnsi" w:hAnsiTheme="minorHAnsi" w:cstheme="minorHAnsi"/>
          <w:b/>
          <w:sz w:val="22"/>
          <w:szCs w:val="22"/>
        </w:rPr>
        <w:t>o</w:t>
      </w:r>
      <w:r w:rsidR="00910A4B">
        <w:rPr>
          <w:rFonts w:asciiTheme="minorHAnsi" w:hAnsiTheme="minorHAnsi" w:cstheme="minorHAnsi"/>
          <w:b/>
          <w:sz w:val="22"/>
          <w:szCs w:val="22"/>
        </w:rPr>
        <w:t xml:space="preserve"> 6,0%</w:t>
      </w:r>
      <w:r w:rsidR="007A3ABE">
        <w:rPr>
          <w:rFonts w:asciiTheme="minorHAnsi" w:hAnsiTheme="minorHAnsi" w:cstheme="minorHAnsi"/>
          <w:b/>
          <w:sz w:val="22"/>
          <w:szCs w:val="22"/>
        </w:rPr>
        <w:t>,</w:t>
      </w:r>
      <w:r w:rsidR="00910A4B">
        <w:rPr>
          <w:rFonts w:asciiTheme="minorHAnsi" w:hAnsiTheme="minorHAnsi" w:cstheme="minorHAnsi"/>
          <w:b/>
          <w:sz w:val="22"/>
          <w:szCs w:val="22"/>
        </w:rPr>
        <w:t xml:space="preserve"> </w:t>
      </w:r>
      <w:r w:rsidR="00910A4B" w:rsidRPr="00195DD9">
        <w:rPr>
          <w:rFonts w:asciiTheme="minorHAnsi" w:hAnsiTheme="minorHAnsi" w:cstheme="minorHAnsi"/>
          <w:b/>
          <w:sz w:val="22"/>
          <w:szCs w:val="22"/>
        </w:rPr>
        <w:t>na świecie</w:t>
      </w:r>
      <w:r w:rsidR="00910A4B">
        <w:rPr>
          <w:rFonts w:asciiTheme="minorHAnsi" w:hAnsiTheme="minorHAnsi" w:cstheme="minorHAnsi"/>
          <w:b/>
          <w:sz w:val="22"/>
          <w:szCs w:val="22"/>
        </w:rPr>
        <w:t xml:space="preserve"> o</w:t>
      </w:r>
      <w:r w:rsidR="007A3ABE">
        <w:rPr>
          <w:rFonts w:asciiTheme="minorHAnsi" w:hAnsiTheme="minorHAnsi" w:cstheme="minorHAnsi"/>
          <w:b/>
          <w:sz w:val="22"/>
          <w:szCs w:val="22"/>
        </w:rPr>
        <w:t xml:space="preserve"> 8,1% – </w:t>
      </w:r>
      <w:r w:rsidRPr="00195DD9">
        <w:rPr>
          <w:rFonts w:asciiTheme="minorHAnsi" w:hAnsiTheme="minorHAnsi" w:cstheme="minorHAnsi"/>
          <w:b/>
          <w:sz w:val="22"/>
          <w:szCs w:val="22"/>
        </w:rPr>
        <w:t>Związek Producentów Audio Video oraz Międzynarodowa Federacja Przemysłu Muzycznego (IFPI) podsumowały rok na rynku muzycznym.</w:t>
      </w:r>
    </w:p>
    <w:p w14:paraId="08C8E2E8" w14:textId="77777777" w:rsidR="00195DD9" w:rsidRDefault="00195DD9" w:rsidP="00195DD9">
      <w:pPr>
        <w:jc w:val="both"/>
        <w:rPr>
          <w:rFonts w:asciiTheme="minorHAnsi" w:hAnsiTheme="minorHAnsi" w:cstheme="minorHAnsi"/>
          <w:sz w:val="22"/>
          <w:szCs w:val="22"/>
        </w:rPr>
      </w:pPr>
    </w:p>
    <w:p w14:paraId="1DB58C84" w14:textId="7E52A259" w:rsidR="00195DD9" w:rsidRP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To kolejny dobry rok zarówno na światowym</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jak i polskim rynku muzycznym. Przychody krajowej branży wzrosły w 2017 roku o prawie 6%</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osiągając poziom 288 mln 810 tys. zł. T</w:t>
      </w:r>
      <w:r w:rsidR="00862196">
        <w:rPr>
          <w:rFonts w:asciiTheme="minorHAnsi" w:hAnsiTheme="minorHAnsi" w:cstheme="minorHAnsi"/>
          <w:sz w:val="22"/>
          <w:szCs w:val="22"/>
        </w:rPr>
        <w:t>o dało Polsce 22.</w:t>
      </w:r>
      <w:r w:rsidRPr="00195DD9">
        <w:rPr>
          <w:rFonts w:asciiTheme="minorHAnsi" w:hAnsiTheme="minorHAnsi" w:cstheme="minorHAnsi"/>
          <w:sz w:val="22"/>
          <w:szCs w:val="22"/>
        </w:rPr>
        <w:t xml:space="preserve"> miejsce w światowym rankingu</w:t>
      </w:r>
      <w:r w:rsidR="00862196">
        <w:rPr>
          <w:rFonts w:asciiTheme="minorHAnsi" w:hAnsiTheme="minorHAnsi" w:cstheme="minorHAnsi"/>
          <w:sz w:val="22"/>
          <w:szCs w:val="22"/>
        </w:rPr>
        <w:t>, podobnie jak przed rokiem</w:t>
      </w:r>
      <w:r w:rsidRPr="00195DD9">
        <w:rPr>
          <w:rFonts w:asciiTheme="minorHAnsi" w:hAnsiTheme="minorHAnsi" w:cstheme="minorHAnsi"/>
          <w:sz w:val="22"/>
          <w:szCs w:val="22"/>
        </w:rPr>
        <w:t>. Łączne przychody światowego przemysłu muzycznego</w:t>
      </w:r>
      <w:r w:rsidR="00972D1B">
        <w:rPr>
          <w:rFonts w:asciiTheme="minorHAnsi" w:hAnsiTheme="minorHAnsi" w:cstheme="minorHAnsi"/>
          <w:sz w:val="22"/>
          <w:szCs w:val="22"/>
        </w:rPr>
        <w:t>,</w:t>
      </w:r>
      <w:r w:rsidRPr="00195DD9">
        <w:rPr>
          <w:rFonts w:asciiTheme="minorHAnsi" w:hAnsiTheme="minorHAnsi" w:cstheme="minorHAnsi"/>
          <w:sz w:val="22"/>
          <w:szCs w:val="22"/>
        </w:rPr>
        <w:t xml:space="preserve"> przy wzroście o 8,1%</w:t>
      </w:r>
      <w:r w:rsidR="00972D1B">
        <w:rPr>
          <w:rFonts w:asciiTheme="minorHAnsi" w:hAnsiTheme="minorHAnsi" w:cstheme="minorHAnsi"/>
          <w:sz w:val="22"/>
          <w:szCs w:val="22"/>
        </w:rPr>
        <w:t>,</w:t>
      </w:r>
      <w:r w:rsidRPr="00195DD9">
        <w:rPr>
          <w:rFonts w:asciiTheme="minorHAnsi" w:hAnsiTheme="minorHAnsi" w:cstheme="minorHAnsi"/>
          <w:sz w:val="22"/>
          <w:szCs w:val="22"/>
        </w:rPr>
        <w:t xml:space="preserve"> wyniosły 17,3 m</w:t>
      </w:r>
      <w:r w:rsidR="00972D1B">
        <w:rPr>
          <w:rFonts w:asciiTheme="minorHAnsi" w:hAnsiTheme="minorHAnsi" w:cstheme="minorHAnsi"/>
          <w:sz w:val="22"/>
          <w:szCs w:val="22"/>
        </w:rPr>
        <w:t>ld</w:t>
      </w:r>
      <w:r w:rsidRPr="00195DD9">
        <w:rPr>
          <w:rFonts w:asciiTheme="minorHAnsi" w:hAnsiTheme="minorHAnsi" w:cstheme="minorHAnsi"/>
          <w:sz w:val="22"/>
          <w:szCs w:val="22"/>
        </w:rPr>
        <w:t xml:space="preserve"> USD.</w:t>
      </w:r>
    </w:p>
    <w:p w14:paraId="58DC5A33" w14:textId="77777777" w:rsidR="00195DD9" w:rsidRDefault="00195DD9" w:rsidP="00195DD9">
      <w:pPr>
        <w:jc w:val="both"/>
        <w:rPr>
          <w:rFonts w:asciiTheme="minorHAnsi" w:hAnsiTheme="minorHAnsi" w:cstheme="minorHAnsi"/>
          <w:sz w:val="22"/>
          <w:szCs w:val="22"/>
        </w:rPr>
      </w:pPr>
    </w:p>
    <w:p w14:paraId="187D43DA" w14:textId="5E62996C" w:rsidR="00195DD9" w:rsidRP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Wzrost rynku był możliwy dzięki stałemu rozwojowi sprzedaży cyfrowej. W Polsce przychody z tego tytuł</w:t>
      </w:r>
      <w:r w:rsidR="008F65E5">
        <w:rPr>
          <w:rFonts w:asciiTheme="minorHAnsi" w:hAnsiTheme="minorHAnsi" w:cstheme="minorHAnsi"/>
          <w:sz w:val="22"/>
          <w:szCs w:val="22"/>
        </w:rPr>
        <w:t>u</w:t>
      </w:r>
      <w:r w:rsidRPr="00195DD9">
        <w:rPr>
          <w:rFonts w:asciiTheme="minorHAnsi" w:hAnsiTheme="minorHAnsi" w:cstheme="minorHAnsi"/>
          <w:sz w:val="22"/>
          <w:szCs w:val="22"/>
        </w:rPr>
        <w:t xml:space="preserve"> wzrosły rok do roku o 33,5%</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osiągając poziom ponad 93 mln 209 tys. zł i stanowią już 32,3% ogólnej sprzedaży. Na świecie udział sprzedaży cyfrowej w łącznych przychodach wyniósł 54%, przy wzroście 19,1%.</w:t>
      </w:r>
    </w:p>
    <w:p w14:paraId="18A0B633" w14:textId="77777777" w:rsidR="00195DD9" w:rsidRDefault="00195DD9" w:rsidP="00195DD9">
      <w:pPr>
        <w:jc w:val="both"/>
        <w:rPr>
          <w:rFonts w:asciiTheme="minorHAnsi" w:hAnsiTheme="minorHAnsi" w:cstheme="minorHAnsi"/>
          <w:sz w:val="22"/>
          <w:szCs w:val="22"/>
        </w:rPr>
      </w:pPr>
    </w:p>
    <w:p w14:paraId="687A7840" w14:textId="4FF859AF" w:rsidR="00195DD9" w:rsidRP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Wyniki te zbilansowały spadki na rynku sprzedaży fizycznej</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w:t>
      </w:r>
      <w:r w:rsidR="008F65E5">
        <w:rPr>
          <w:rFonts w:asciiTheme="minorHAnsi" w:hAnsiTheme="minorHAnsi" w:cstheme="minorHAnsi"/>
          <w:sz w:val="22"/>
          <w:szCs w:val="22"/>
        </w:rPr>
        <w:t>W</w:t>
      </w:r>
      <w:r w:rsidRPr="00195DD9">
        <w:rPr>
          <w:rFonts w:asciiTheme="minorHAnsi" w:hAnsiTheme="minorHAnsi" w:cstheme="minorHAnsi"/>
          <w:sz w:val="22"/>
          <w:szCs w:val="22"/>
        </w:rPr>
        <w:t xml:space="preserve"> kraju przychody z tego tytułu spadły w roku ubiegłym o 3,5%, </w:t>
      </w:r>
      <w:r w:rsidR="008F65E5">
        <w:rPr>
          <w:rFonts w:asciiTheme="minorHAnsi" w:hAnsiTheme="minorHAnsi" w:cstheme="minorHAnsi"/>
          <w:sz w:val="22"/>
          <w:szCs w:val="22"/>
        </w:rPr>
        <w:t xml:space="preserve">zaś </w:t>
      </w:r>
      <w:r w:rsidRPr="00195DD9">
        <w:rPr>
          <w:rFonts w:asciiTheme="minorHAnsi" w:hAnsiTheme="minorHAnsi" w:cstheme="minorHAnsi"/>
          <w:sz w:val="22"/>
          <w:szCs w:val="22"/>
        </w:rPr>
        <w:t>na świecie odnotowan</w:t>
      </w:r>
      <w:r w:rsidR="008F65E5">
        <w:rPr>
          <w:rFonts w:asciiTheme="minorHAnsi" w:hAnsiTheme="minorHAnsi" w:cstheme="minorHAnsi"/>
          <w:sz w:val="22"/>
          <w:szCs w:val="22"/>
        </w:rPr>
        <w:t>o</w:t>
      </w:r>
      <w:r w:rsidRPr="00195DD9">
        <w:rPr>
          <w:rFonts w:asciiTheme="minorHAnsi" w:hAnsiTheme="minorHAnsi" w:cstheme="minorHAnsi"/>
          <w:sz w:val="22"/>
          <w:szCs w:val="22"/>
        </w:rPr>
        <w:t xml:space="preserve"> sp</w:t>
      </w:r>
      <w:r w:rsidR="008F65E5">
        <w:rPr>
          <w:rFonts w:asciiTheme="minorHAnsi" w:hAnsiTheme="minorHAnsi" w:cstheme="minorHAnsi"/>
          <w:sz w:val="22"/>
          <w:szCs w:val="22"/>
        </w:rPr>
        <w:t>a</w:t>
      </w:r>
      <w:r w:rsidRPr="00195DD9">
        <w:rPr>
          <w:rFonts w:asciiTheme="minorHAnsi" w:hAnsiTheme="minorHAnsi" w:cstheme="minorHAnsi"/>
          <w:sz w:val="22"/>
          <w:szCs w:val="22"/>
        </w:rPr>
        <w:t xml:space="preserve">dek </w:t>
      </w:r>
      <w:r w:rsidR="008F65E5">
        <w:rPr>
          <w:rFonts w:asciiTheme="minorHAnsi" w:hAnsiTheme="minorHAnsi" w:cstheme="minorHAnsi"/>
          <w:sz w:val="22"/>
          <w:szCs w:val="22"/>
        </w:rPr>
        <w:t xml:space="preserve">o </w:t>
      </w:r>
      <w:r w:rsidRPr="00195DD9">
        <w:rPr>
          <w:rFonts w:asciiTheme="minorHAnsi" w:hAnsiTheme="minorHAnsi" w:cstheme="minorHAnsi"/>
          <w:sz w:val="22"/>
          <w:szCs w:val="22"/>
        </w:rPr>
        <w:t>5,4%.</w:t>
      </w:r>
    </w:p>
    <w:p w14:paraId="3D641228" w14:textId="77777777" w:rsidR="00195DD9" w:rsidRDefault="00195DD9" w:rsidP="00195DD9">
      <w:pPr>
        <w:jc w:val="both"/>
        <w:rPr>
          <w:rFonts w:asciiTheme="minorHAnsi" w:hAnsiTheme="minorHAnsi" w:cstheme="minorHAnsi"/>
          <w:sz w:val="22"/>
          <w:szCs w:val="22"/>
        </w:rPr>
      </w:pPr>
    </w:p>
    <w:p w14:paraId="43195961" w14:textId="77777777" w:rsidR="00195DD9" w:rsidRP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Kolejny rok spektakularny wzrost zaliczyły w Polsce winyle – sprzedaż czarnych płyt wzrosła w kraju o prawie 63%</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osiągając poziom ponad 27 mln zł, na świecie</w:t>
      </w:r>
      <w:r w:rsidR="008F65E5">
        <w:rPr>
          <w:rFonts w:asciiTheme="minorHAnsi" w:hAnsiTheme="minorHAnsi" w:cstheme="minorHAnsi"/>
          <w:sz w:val="22"/>
          <w:szCs w:val="22"/>
        </w:rPr>
        <w:t xml:space="preserve"> –</w:t>
      </w:r>
      <w:r w:rsidRPr="00195DD9">
        <w:rPr>
          <w:rFonts w:asciiTheme="minorHAnsi" w:hAnsiTheme="minorHAnsi" w:cstheme="minorHAnsi"/>
          <w:sz w:val="22"/>
          <w:szCs w:val="22"/>
        </w:rPr>
        <w:t xml:space="preserve"> o 22,3%</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stanowiąc 3,7% światowego rynku.</w:t>
      </w:r>
    </w:p>
    <w:p w14:paraId="3E86B7B4" w14:textId="7597A828" w:rsidR="00195DD9" w:rsidRPr="0083062D" w:rsidRDefault="0083062D" w:rsidP="00195DD9">
      <w:pPr>
        <w:jc w:val="center"/>
        <w:rPr>
          <w:rFonts w:asciiTheme="minorHAnsi" w:hAnsiTheme="minorHAnsi" w:cstheme="minorHAnsi"/>
          <w:sz w:val="22"/>
          <w:szCs w:val="22"/>
        </w:rPr>
      </w:pPr>
      <w:r>
        <w:rPr>
          <w:rFonts w:asciiTheme="minorHAnsi" w:hAnsiTheme="minorHAnsi" w:cstheme="minorHAnsi"/>
          <w:noProof/>
          <w:sz w:val="22"/>
          <w:szCs w:val="22"/>
          <w:lang w:val="pl-PL" w:eastAsia="pl-PL"/>
        </w:rPr>
        <w:lastRenderedPageBreak/>
        <w:drawing>
          <wp:inline distT="0" distB="0" distL="0" distR="0" wp14:anchorId="561AFCD8" wp14:editId="39F7B5AE">
            <wp:extent cx="5274310" cy="3066415"/>
            <wp:effectExtent l="0" t="0" r="2540" b="63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ynek muzyczny 20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066415"/>
                    </a:xfrm>
                    <a:prstGeom prst="rect">
                      <a:avLst/>
                    </a:prstGeom>
                  </pic:spPr>
                </pic:pic>
              </a:graphicData>
            </a:graphic>
          </wp:inline>
        </w:drawing>
      </w:r>
    </w:p>
    <w:p w14:paraId="51424995" w14:textId="77777777" w:rsidR="00195DD9" w:rsidRDefault="00195DD9" w:rsidP="00195DD9">
      <w:pPr>
        <w:jc w:val="both"/>
        <w:rPr>
          <w:rFonts w:asciiTheme="minorHAnsi" w:hAnsiTheme="minorHAnsi" w:cstheme="minorHAnsi"/>
          <w:sz w:val="22"/>
          <w:szCs w:val="22"/>
        </w:rPr>
      </w:pPr>
    </w:p>
    <w:p w14:paraId="770DC71F" w14:textId="432B3854" w:rsidR="00195DD9" w:rsidRP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Zarówno na lokalnym</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jak </w:t>
      </w:r>
      <w:r w:rsidR="008F65E5">
        <w:rPr>
          <w:rFonts w:asciiTheme="minorHAnsi" w:hAnsiTheme="minorHAnsi" w:cstheme="minorHAnsi"/>
          <w:sz w:val="22"/>
          <w:szCs w:val="22"/>
        </w:rPr>
        <w:t xml:space="preserve">i </w:t>
      </w:r>
      <w:r w:rsidRPr="00195DD9">
        <w:rPr>
          <w:rFonts w:asciiTheme="minorHAnsi" w:hAnsiTheme="minorHAnsi" w:cstheme="minorHAnsi"/>
          <w:sz w:val="22"/>
          <w:szCs w:val="22"/>
        </w:rPr>
        <w:t>globalnym rynku główną siłę napędową rosnących przychodów stanowi streaming</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będący w światowym zestawieniu po raz pierwszy w historii największym ich źródłem. 176 m</w:t>
      </w:r>
      <w:r w:rsidR="00972D1B">
        <w:rPr>
          <w:rFonts w:asciiTheme="minorHAnsi" w:hAnsiTheme="minorHAnsi" w:cstheme="minorHAnsi"/>
          <w:sz w:val="22"/>
          <w:szCs w:val="22"/>
        </w:rPr>
        <w:t>ln</w:t>
      </w:r>
      <w:r w:rsidRPr="00195DD9">
        <w:rPr>
          <w:rFonts w:asciiTheme="minorHAnsi" w:hAnsiTheme="minorHAnsi" w:cstheme="minorHAnsi"/>
          <w:sz w:val="22"/>
          <w:szCs w:val="22"/>
        </w:rPr>
        <w:t xml:space="preserve"> użytkowników płatnych subskrypcji w serwisach strumieniowych przyczyniło się do wzrostu tego segmentu na świecie o 41,1%. Na </w:t>
      </w:r>
      <w:r w:rsidR="00FC4D1D">
        <w:rPr>
          <w:rFonts w:asciiTheme="minorHAnsi" w:hAnsiTheme="minorHAnsi" w:cstheme="minorHAnsi"/>
          <w:sz w:val="22"/>
          <w:szCs w:val="22"/>
        </w:rPr>
        <w:t xml:space="preserve">jeszcze wyższym </w:t>
      </w:r>
      <w:r w:rsidRPr="00195DD9">
        <w:rPr>
          <w:rFonts w:asciiTheme="minorHAnsi" w:hAnsiTheme="minorHAnsi" w:cstheme="minorHAnsi"/>
          <w:sz w:val="22"/>
          <w:szCs w:val="22"/>
        </w:rPr>
        <w:t>poziomie</w:t>
      </w:r>
      <w:r w:rsidR="008F65E5">
        <w:rPr>
          <w:rFonts w:asciiTheme="minorHAnsi" w:hAnsiTheme="minorHAnsi" w:cstheme="minorHAnsi"/>
          <w:sz w:val="22"/>
          <w:szCs w:val="22"/>
        </w:rPr>
        <w:t>, tj.</w:t>
      </w:r>
      <w:r w:rsidR="00FF3647">
        <w:rPr>
          <w:rFonts w:asciiTheme="minorHAnsi" w:hAnsiTheme="minorHAnsi" w:cstheme="minorHAnsi"/>
          <w:sz w:val="22"/>
          <w:szCs w:val="22"/>
        </w:rPr>
        <w:t xml:space="preserve"> 45,6</w:t>
      </w:r>
      <w:r w:rsidRPr="00195DD9">
        <w:rPr>
          <w:rFonts w:asciiTheme="minorHAnsi" w:hAnsiTheme="minorHAnsi" w:cstheme="minorHAnsi"/>
          <w:sz w:val="22"/>
          <w:szCs w:val="22"/>
        </w:rPr>
        <w:t>%</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uplasował się wzrost przychodów z tytułu streamingu w Polsce</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stanowiąc już 85% sprzedaży cyfrowej.</w:t>
      </w:r>
    </w:p>
    <w:p w14:paraId="669CE2FA" w14:textId="77777777" w:rsidR="00195DD9" w:rsidRPr="00195DD9" w:rsidRDefault="00195DD9" w:rsidP="00195DD9">
      <w:pPr>
        <w:rPr>
          <w:rFonts w:asciiTheme="minorHAnsi" w:hAnsiTheme="minorHAnsi" w:cstheme="minorHAnsi"/>
          <w:sz w:val="22"/>
          <w:szCs w:val="22"/>
        </w:rPr>
      </w:pPr>
      <w:r w:rsidRPr="00195DD9">
        <w:rPr>
          <w:rFonts w:asciiTheme="minorHAnsi" w:hAnsiTheme="minorHAnsi" w:cstheme="minorHAnsi"/>
          <w:noProof/>
          <w:sz w:val="22"/>
          <w:szCs w:val="22"/>
          <w:lang w:val="pl-PL" w:eastAsia="pl-PL"/>
        </w:rPr>
        <w:drawing>
          <wp:inline distT="0" distB="0" distL="0" distR="0" wp14:anchorId="24F72A09" wp14:editId="65D8271D">
            <wp:extent cx="5090160" cy="3358092"/>
            <wp:effectExtent l="0" t="0" r="0" b="0"/>
            <wp:docPr id="1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2028" cy="3359324"/>
                    </a:xfrm>
                    <a:prstGeom prst="rect">
                      <a:avLst/>
                    </a:prstGeom>
                    <a:noFill/>
                    <a:ln>
                      <a:noFill/>
                    </a:ln>
                  </pic:spPr>
                </pic:pic>
              </a:graphicData>
            </a:graphic>
          </wp:inline>
        </w:drawing>
      </w:r>
    </w:p>
    <w:p w14:paraId="306179B3" w14:textId="77777777" w:rsidR="0083062D" w:rsidRDefault="0083062D" w:rsidP="00195DD9">
      <w:pPr>
        <w:jc w:val="both"/>
        <w:rPr>
          <w:rFonts w:asciiTheme="minorHAnsi" w:hAnsiTheme="minorHAnsi" w:cstheme="minorHAnsi"/>
          <w:b/>
          <w:sz w:val="22"/>
          <w:szCs w:val="22"/>
          <w:u w:val="single"/>
        </w:rPr>
      </w:pPr>
    </w:p>
    <w:p w14:paraId="26868CAA" w14:textId="77777777" w:rsidR="0083062D" w:rsidRDefault="0083062D" w:rsidP="00195DD9">
      <w:pPr>
        <w:jc w:val="both"/>
        <w:rPr>
          <w:rFonts w:asciiTheme="minorHAnsi" w:hAnsiTheme="minorHAnsi" w:cstheme="minorHAnsi"/>
          <w:b/>
          <w:sz w:val="22"/>
          <w:szCs w:val="22"/>
          <w:u w:val="single"/>
        </w:rPr>
      </w:pPr>
    </w:p>
    <w:p w14:paraId="12CF17EC" w14:textId="77777777" w:rsidR="0083062D" w:rsidRDefault="0083062D" w:rsidP="00195DD9">
      <w:pPr>
        <w:jc w:val="both"/>
        <w:rPr>
          <w:rFonts w:asciiTheme="minorHAnsi" w:hAnsiTheme="minorHAnsi" w:cstheme="minorHAnsi"/>
          <w:b/>
          <w:sz w:val="22"/>
          <w:szCs w:val="22"/>
          <w:u w:val="single"/>
        </w:rPr>
      </w:pPr>
    </w:p>
    <w:p w14:paraId="2BBC6E42" w14:textId="77777777" w:rsidR="00195DD9" w:rsidRDefault="00195DD9" w:rsidP="00195DD9">
      <w:pPr>
        <w:jc w:val="both"/>
        <w:rPr>
          <w:rFonts w:asciiTheme="minorHAnsi" w:hAnsiTheme="minorHAnsi" w:cstheme="minorHAnsi"/>
          <w:b/>
          <w:sz w:val="22"/>
          <w:szCs w:val="22"/>
          <w:u w:val="single"/>
        </w:rPr>
      </w:pPr>
      <w:r w:rsidRPr="00195DD9">
        <w:rPr>
          <w:rFonts w:asciiTheme="minorHAnsi" w:hAnsiTheme="minorHAnsi" w:cstheme="minorHAnsi"/>
          <w:b/>
          <w:sz w:val="22"/>
          <w:szCs w:val="22"/>
          <w:u w:val="single"/>
        </w:rPr>
        <w:t>TOP DIGITAL 2017</w:t>
      </w:r>
    </w:p>
    <w:p w14:paraId="64ED44A5" w14:textId="77777777" w:rsidR="00C37CA4" w:rsidRPr="00195DD9" w:rsidRDefault="00C37CA4" w:rsidP="00195DD9">
      <w:pPr>
        <w:jc w:val="both"/>
        <w:rPr>
          <w:rFonts w:asciiTheme="minorHAnsi" w:hAnsiTheme="minorHAnsi" w:cstheme="minorHAnsi"/>
          <w:b/>
          <w:sz w:val="22"/>
          <w:szCs w:val="22"/>
          <w:u w:val="single"/>
        </w:rPr>
      </w:pPr>
    </w:p>
    <w:p w14:paraId="76DEA0DB" w14:textId="34627A2F" w:rsidR="00195DD9" w:rsidRP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2017 rok by</w:t>
      </w:r>
      <w:r w:rsidR="008F65E5">
        <w:rPr>
          <w:rFonts w:asciiTheme="minorHAnsi" w:hAnsiTheme="minorHAnsi" w:cstheme="minorHAnsi"/>
          <w:sz w:val="22"/>
          <w:szCs w:val="22"/>
        </w:rPr>
        <w:t>ł</w:t>
      </w:r>
      <w:r w:rsidRPr="00195DD9">
        <w:rPr>
          <w:rFonts w:asciiTheme="minorHAnsi" w:hAnsiTheme="minorHAnsi" w:cstheme="minorHAnsi"/>
          <w:sz w:val="22"/>
          <w:szCs w:val="22"/>
        </w:rPr>
        <w:t xml:space="preserve"> zdecydowanie rokiem </w:t>
      </w:r>
      <w:r w:rsidRPr="00195DD9">
        <w:rPr>
          <w:rFonts w:asciiTheme="minorHAnsi" w:hAnsiTheme="minorHAnsi" w:cstheme="minorHAnsi"/>
          <w:b/>
          <w:sz w:val="22"/>
          <w:szCs w:val="22"/>
        </w:rPr>
        <w:t>Eda Sheerana</w:t>
      </w:r>
      <w:r w:rsidRPr="00910A4B">
        <w:rPr>
          <w:rFonts w:asciiTheme="minorHAnsi" w:hAnsiTheme="minorHAnsi" w:cstheme="minorHAnsi"/>
          <w:sz w:val="22"/>
          <w:szCs w:val="22"/>
        </w:rPr>
        <w:t>.</w:t>
      </w:r>
      <w:r w:rsidRPr="00195DD9">
        <w:rPr>
          <w:rFonts w:asciiTheme="minorHAnsi" w:hAnsiTheme="minorHAnsi" w:cstheme="minorHAnsi"/>
          <w:b/>
          <w:sz w:val="22"/>
          <w:szCs w:val="22"/>
        </w:rPr>
        <w:t xml:space="preserve"> </w:t>
      </w:r>
      <w:r w:rsidRPr="00195DD9">
        <w:rPr>
          <w:rFonts w:asciiTheme="minorHAnsi" w:hAnsiTheme="minorHAnsi" w:cstheme="minorHAnsi"/>
          <w:sz w:val="22"/>
          <w:szCs w:val="22"/>
        </w:rPr>
        <w:t>Jego singiel</w:t>
      </w:r>
      <w:r w:rsidRPr="00195DD9">
        <w:rPr>
          <w:rFonts w:asciiTheme="minorHAnsi" w:hAnsiTheme="minorHAnsi" w:cstheme="minorHAnsi"/>
          <w:i/>
          <w:sz w:val="22"/>
          <w:szCs w:val="22"/>
        </w:rPr>
        <w:t xml:space="preserve"> </w:t>
      </w:r>
      <w:r w:rsidRPr="00195DD9">
        <w:rPr>
          <w:rFonts w:asciiTheme="minorHAnsi" w:hAnsiTheme="minorHAnsi" w:cstheme="minorHAnsi"/>
          <w:b/>
          <w:i/>
          <w:sz w:val="22"/>
          <w:szCs w:val="22"/>
        </w:rPr>
        <w:t>Shape of You</w:t>
      </w:r>
      <w:r w:rsidRPr="00195DD9">
        <w:rPr>
          <w:rFonts w:asciiTheme="minorHAnsi" w:hAnsiTheme="minorHAnsi" w:cstheme="minorHAnsi"/>
          <w:sz w:val="22"/>
          <w:szCs w:val="22"/>
        </w:rPr>
        <w:t xml:space="preserve"> podbił </w:t>
      </w:r>
      <w:r w:rsidR="008F65E5">
        <w:rPr>
          <w:rFonts w:asciiTheme="minorHAnsi" w:hAnsiTheme="minorHAnsi" w:cstheme="minorHAnsi"/>
          <w:sz w:val="22"/>
          <w:szCs w:val="22"/>
        </w:rPr>
        <w:t xml:space="preserve">zarówno </w:t>
      </w:r>
      <w:r w:rsidRPr="00195DD9">
        <w:rPr>
          <w:rFonts w:asciiTheme="minorHAnsi" w:hAnsiTheme="minorHAnsi" w:cstheme="minorHAnsi"/>
          <w:sz w:val="22"/>
          <w:szCs w:val="22"/>
        </w:rPr>
        <w:t>świ</w:t>
      </w:r>
      <w:r w:rsidR="008F65E5">
        <w:rPr>
          <w:rFonts w:asciiTheme="minorHAnsi" w:hAnsiTheme="minorHAnsi" w:cstheme="minorHAnsi"/>
          <w:sz w:val="22"/>
          <w:szCs w:val="22"/>
        </w:rPr>
        <w:t>a</w:t>
      </w:r>
      <w:r w:rsidRPr="00195DD9">
        <w:rPr>
          <w:rFonts w:asciiTheme="minorHAnsi" w:hAnsiTheme="minorHAnsi" w:cstheme="minorHAnsi"/>
          <w:sz w:val="22"/>
          <w:szCs w:val="22"/>
        </w:rPr>
        <w:t>towe</w:t>
      </w:r>
      <w:r w:rsidR="008F65E5">
        <w:rPr>
          <w:rFonts w:asciiTheme="minorHAnsi" w:hAnsiTheme="minorHAnsi" w:cstheme="minorHAnsi"/>
          <w:sz w:val="22"/>
          <w:szCs w:val="22"/>
        </w:rPr>
        <w:t>,</w:t>
      </w:r>
      <w:r w:rsidRPr="00195DD9">
        <w:rPr>
          <w:rFonts w:asciiTheme="minorHAnsi" w:hAnsiTheme="minorHAnsi" w:cstheme="minorHAnsi"/>
          <w:sz w:val="22"/>
          <w:szCs w:val="22"/>
        </w:rPr>
        <w:t xml:space="preserve"> jak i </w:t>
      </w:r>
      <w:r w:rsidR="008F65E5">
        <w:rPr>
          <w:rFonts w:asciiTheme="minorHAnsi" w:hAnsiTheme="minorHAnsi" w:cstheme="minorHAnsi"/>
          <w:sz w:val="22"/>
          <w:szCs w:val="22"/>
        </w:rPr>
        <w:t>p</w:t>
      </w:r>
      <w:r w:rsidRPr="00195DD9">
        <w:rPr>
          <w:rFonts w:asciiTheme="minorHAnsi" w:hAnsiTheme="minorHAnsi" w:cstheme="minorHAnsi"/>
          <w:sz w:val="22"/>
          <w:szCs w:val="22"/>
        </w:rPr>
        <w:t xml:space="preserve">olskie listy przebojów. Ten utwór otwiera polskie zestawienie najpopularniejszych utworów w stacjach radiowych – Airplay 2017 </w:t>
      </w:r>
      <w:r w:rsidR="008F65E5">
        <w:rPr>
          <w:rFonts w:asciiTheme="minorHAnsi" w:hAnsiTheme="minorHAnsi" w:cstheme="minorHAnsi"/>
          <w:sz w:val="22"/>
          <w:szCs w:val="22"/>
        </w:rPr>
        <w:t xml:space="preserve">– </w:t>
      </w:r>
      <w:r w:rsidRPr="00195DD9">
        <w:rPr>
          <w:rFonts w:asciiTheme="minorHAnsi" w:hAnsiTheme="minorHAnsi" w:cstheme="minorHAnsi"/>
          <w:sz w:val="22"/>
          <w:szCs w:val="22"/>
        </w:rPr>
        <w:t xml:space="preserve">jak i zestawienia </w:t>
      </w:r>
      <w:r w:rsidR="00127420">
        <w:rPr>
          <w:rFonts w:asciiTheme="minorHAnsi" w:hAnsiTheme="minorHAnsi" w:cstheme="minorHAnsi"/>
          <w:sz w:val="22"/>
          <w:szCs w:val="22"/>
        </w:rPr>
        <w:t xml:space="preserve">utworów </w:t>
      </w:r>
      <w:r w:rsidRPr="00195DD9">
        <w:rPr>
          <w:rFonts w:asciiTheme="minorHAnsi" w:hAnsiTheme="minorHAnsi" w:cstheme="minorHAnsi"/>
          <w:sz w:val="22"/>
          <w:szCs w:val="22"/>
        </w:rPr>
        <w:t xml:space="preserve">najlepiej sprzedających się </w:t>
      </w:r>
      <w:r w:rsidR="00127420">
        <w:rPr>
          <w:rFonts w:asciiTheme="minorHAnsi" w:hAnsiTheme="minorHAnsi" w:cstheme="minorHAnsi"/>
          <w:sz w:val="22"/>
          <w:szCs w:val="22"/>
        </w:rPr>
        <w:t>drogą cyfrową</w:t>
      </w:r>
      <w:r w:rsidRPr="00195DD9">
        <w:rPr>
          <w:rFonts w:asciiTheme="minorHAnsi" w:hAnsiTheme="minorHAnsi" w:cstheme="minorHAnsi"/>
          <w:sz w:val="22"/>
          <w:szCs w:val="22"/>
        </w:rPr>
        <w:t xml:space="preserve"> – T</w:t>
      </w:r>
      <w:r w:rsidR="00127420">
        <w:rPr>
          <w:rFonts w:asciiTheme="minorHAnsi" w:hAnsiTheme="minorHAnsi" w:cstheme="minorHAnsi"/>
          <w:sz w:val="22"/>
          <w:szCs w:val="22"/>
        </w:rPr>
        <w:t>op</w:t>
      </w:r>
      <w:r w:rsidRPr="00195DD9">
        <w:rPr>
          <w:rFonts w:asciiTheme="minorHAnsi" w:hAnsiTheme="minorHAnsi" w:cstheme="minorHAnsi"/>
          <w:sz w:val="22"/>
          <w:szCs w:val="22"/>
        </w:rPr>
        <w:t xml:space="preserve"> Digi</w:t>
      </w:r>
      <w:r w:rsidR="008752CB">
        <w:rPr>
          <w:rFonts w:asciiTheme="minorHAnsi" w:hAnsiTheme="minorHAnsi" w:cstheme="minorHAnsi"/>
          <w:sz w:val="22"/>
          <w:szCs w:val="22"/>
        </w:rPr>
        <w:t>t</w:t>
      </w:r>
      <w:r w:rsidRPr="00195DD9">
        <w:rPr>
          <w:rFonts w:asciiTheme="minorHAnsi" w:hAnsiTheme="minorHAnsi" w:cstheme="minorHAnsi"/>
          <w:sz w:val="22"/>
          <w:szCs w:val="22"/>
        </w:rPr>
        <w:t>al w Polsce i na świecie.</w:t>
      </w:r>
    </w:p>
    <w:p w14:paraId="55CDEB51" w14:textId="77777777" w:rsidR="00195DD9" w:rsidRDefault="00195DD9" w:rsidP="00195DD9">
      <w:pPr>
        <w:jc w:val="both"/>
        <w:rPr>
          <w:rFonts w:asciiTheme="minorHAnsi" w:hAnsiTheme="minorHAnsi" w:cstheme="minorHAnsi"/>
          <w:sz w:val="22"/>
          <w:szCs w:val="22"/>
        </w:rPr>
      </w:pPr>
    </w:p>
    <w:p w14:paraId="57C962B5" w14:textId="7B0C6591" w:rsidR="00195DD9" w:rsidRPr="00195DD9" w:rsidRDefault="00195DD9" w:rsidP="00195DD9">
      <w:pPr>
        <w:jc w:val="both"/>
        <w:rPr>
          <w:rFonts w:asciiTheme="minorHAnsi" w:hAnsiTheme="minorHAnsi" w:cstheme="minorHAnsi"/>
          <w:color w:val="000000"/>
          <w:sz w:val="22"/>
          <w:szCs w:val="22"/>
          <w:lang w:eastAsia="pl-PL"/>
        </w:rPr>
      </w:pPr>
      <w:r w:rsidRPr="00195DD9">
        <w:rPr>
          <w:rFonts w:asciiTheme="minorHAnsi" w:hAnsiTheme="minorHAnsi" w:cstheme="minorHAnsi"/>
          <w:sz w:val="22"/>
          <w:szCs w:val="22"/>
        </w:rPr>
        <w:t>Drugie miejsce światowego i krajowego zestawieni</w:t>
      </w:r>
      <w:r w:rsidR="00127420">
        <w:rPr>
          <w:rFonts w:asciiTheme="minorHAnsi" w:hAnsiTheme="minorHAnsi" w:cstheme="minorHAnsi"/>
          <w:sz w:val="22"/>
          <w:szCs w:val="22"/>
        </w:rPr>
        <w:t>a</w:t>
      </w:r>
      <w:r w:rsidRPr="00195DD9">
        <w:rPr>
          <w:rFonts w:asciiTheme="minorHAnsi" w:hAnsiTheme="minorHAnsi" w:cstheme="minorHAnsi"/>
          <w:sz w:val="22"/>
          <w:szCs w:val="22"/>
        </w:rPr>
        <w:t xml:space="preserve"> sprzedaży cyfrowej należy do ubiegłorocznego rekordzisty odtworzeń na YouTubie</w:t>
      </w:r>
      <w:r w:rsidR="00127420">
        <w:rPr>
          <w:rFonts w:asciiTheme="minorHAnsi" w:hAnsiTheme="minorHAnsi" w:cstheme="minorHAnsi"/>
          <w:sz w:val="22"/>
          <w:szCs w:val="22"/>
        </w:rPr>
        <w:t>,</w:t>
      </w:r>
      <w:r w:rsidRPr="00195DD9">
        <w:rPr>
          <w:rFonts w:asciiTheme="minorHAnsi" w:hAnsiTheme="minorHAnsi" w:cstheme="minorHAnsi"/>
          <w:sz w:val="22"/>
          <w:szCs w:val="22"/>
        </w:rPr>
        <w:t xml:space="preserve"> utworu </w:t>
      </w:r>
      <w:r w:rsidRPr="00195DD9">
        <w:rPr>
          <w:rFonts w:asciiTheme="minorHAnsi" w:hAnsiTheme="minorHAnsi" w:cstheme="minorHAnsi"/>
          <w:b/>
          <w:i/>
          <w:sz w:val="22"/>
          <w:szCs w:val="22"/>
        </w:rPr>
        <w:t>Despacito</w:t>
      </w:r>
      <w:r w:rsidRPr="00195DD9">
        <w:rPr>
          <w:rFonts w:asciiTheme="minorHAnsi" w:hAnsiTheme="minorHAnsi" w:cstheme="minorHAnsi"/>
          <w:b/>
          <w:sz w:val="22"/>
          <w:szCs w:val="22"/>
        </w:rPr>
        <w:t xml:space="preserve"> Luisa Fonsi</w:t>
      </w:r>
      <w:r w:rsidR="00127420">
        <w:rPr>
          <w:rFonts w:asciiTheme="minorHAnsi" w:hAnsiTheme="minorHAnsi" w:cstheme="minorHAnsi"/>
          <w:b/>
          <w:sz w:val="22"/>
          <w:szCs w:val="22"/>
        </w:rPr>
        <w:t>ego</w:t>
      </w:r>
      <w:r w:rsidRPr="00195DD9">
        <w:rPr>
          <w:rFonts w:asciiTheme="minorHAnsi" w:hAnsiTheme="minorHAnsi" w:cstheme="minorHAnsi"/>
          <w:sz w:val="22"/>
          <w:szCs w:val="22"/>
        </w:rPr>
        <w:t>. Miejsce trzecie T</w:t>
      </w:r>
      <w:r w:rsidR="00127420">
        <w:rPr>
          <w:rFonts w:asciiTheme="minorHAnsi" w:hAnsiTheme="minorHAnsi" w:cstheme="minorHAnsi"/>
          <w:sz w:val="22"/>
          <w:szCs w:val="22"/>
        </w:rPr>
        <w:t>op</w:t>
      </w:r>
      <w:r w:rsidRPr="00195DD9">
        <w:rPr>
          <w:rFonts w:asciiTheme="minorHAnsi" w:hAnsiTheme="minorHAnsi" w:cstheme="minorHAnsi"/>
          <w:sz w:val="22"/>
          <w:szCs w:val="22"/>
        </w:rPr>
        <w:t xml:space="preserve"> Digital w Polsce przypadło singlowi </w:t>
      </w:r>
      <w:r w:rsidRPr="00195DD9">
        <w:rPr>
          <w:rFonts w:asciiTheme="minorHAnsi" w:hAnsiTheme="minorHAnsi" w:cstheme="minorHAnsi"/>
          <w:b/>
          <w:i/>
          <w:color w:val="000000"/>
          <w:sz w:val="22"/>
          <w:szCs w:val="22"/>
          <w:lang w:eastAsia="pl-PL"/>
        </w:rPr>
        <w:t>Rockabye</w:t>
      </w:r>
      <w:r w:rsidRPr="00195DD9">
        <w:rPr>
          <w:rFonts w:asciiTheme="minorHAnsi" w:hAnsiTheme="minorHAnsi" w:cstheme="minorHAnsi"/>
          <w:b/>
          <w:sz w:val="22"/>
          <w:szCs w:val="22"/>
        </w:rPr>
        <w:t xml:space="preserve"> </w:t>
      </w:r>
      <w:r w:rsidRPr="00195DD9">
        <w:rPr>
          <w:rFonts w:asciiTheme="minorHAnsi" w:hAnsiTheme="minorHAnsi" w:cstheme="minorHAnsi"/>
          <w:sz w:val="22"/>
          <w:szCs w:val="22"/>
        </w:rPr>
        <w:t xml:space="preserve">brytyjskiej formacji </w:t>
      </w:r>
      <w:r w:rsidRPr="00195DD9">
        <w:rPr>
          <w:rFonts w:asciiTheme="minorHAnsi" w:hAnsiTheme="minorHAnsi" w:cstheme="minorHAnsi"/>
          <w:b/>
          <w:color w:val="000000"/>
          <w:sz w:val="22"/>
          <w:szCs w:val="22"/>
          <w:lang w:eastAsia="pl-PL"/>
        </w:rPr>
        <w:t>Clean Bandit</w:t>
      </w:r>
      <w:r w:rsidRPr="00195DD9">
        <w:rPr>
          <w:rFonts w:asciiTheme="minorHAnsi" w:hAnsiTheme="minorHAnsi" w:cstheme="minorHAnsi"/>
          <w:color w:val="000000"/>
          <w:sz w:val="22"/>
          <w:szCs w:val="22"/>
          <w:lang w:eastAsia="pl-PL"/>
        </w:rPr>
        <w:t>,</w:t>
      </w:r>
      <w:r w:rsidR="00127420">
        <w:rPr>
          <w:rFonts w:asciiTheme="minorHAnsi" w:hAnsiTheme="minorHAnsi" w:cstheme="minorHAnsi"/>
          <w:color w:val="000000"/>
          <w:sz w:val="22"/>
          <w:szCs w:val="22"/>
          <w:lang w:eastAsia="pl-PL"/>
        </w:rPr>
        <w:t xml:space="preserve"> zaś</w:t>
      </w:r>
      <w:r w:rsidRPr="00195DD9">
        <w:rPr>
          <w:rFonts w:asciiTheme="minorHAnsi" w:hAnsiTheme="minorHAnsi" w:cstheme="minorHAnsi"/>
          <w:color w:val="000000"/>
          <w:sz w:val="22"/>
          <w:szCs w:val="22"/>
          <w:lang w:eastAsia="pl-PL"/>
        </w:rPr>
        <w:t xml:space="preserve"> na świecie podium zamyka utwór </w:t>
      </w:r>
      <w:r w:rsidRPr="00195DD9">
        <w:rPr>
          <w:rFonts w:asciiTheme="minorHAnsi" w:hAnsiTheme="minorHAnsi" w:cstheme="minorHAnsi"/>
          <w:b/>
          <w:i/>
          <w:color w:val="000000"/>
          <w:sz w:val="22"/>
          <w:szCs w:val="22"/>
          <w:lang w:eastAsia="pl-PL"/>
        </w:rPr>
        <w:t>Something Just Like This</w:t>
      </w:r>
      <w:r w:rsidR="00127420" w:rsidRPr="00783310">
        <w:rPr>
          <w:rFonts w:asciiTheme="minorHAnsi" w:hAnsiTheme="minorHAnsi" w:cstheme="minorHAnsi"/>
          <w:color w:val="000000"/>
          <w:sz w:val="22"/>
          <w:szCs w:val="22"/>
          <w:lang w:eastAsia="pl-PL"/>
        </w:rPr>
        <w:t>,</w:t>
      </w:r>
      <w:r w:rsidRPr="00195DD9">
        <w:rPr>
          <w:rFonts w:asciiTheme="minorHAnsi" w:hAnsiTheme="minorHAnsi" w:cstheme="minorHAnsi"/>
          <w:color w:val="000000"/>
          <w:sz w:val="22"/>
          <w:szCs w:val="22"/>
          <w:lang w:eastAsia="pl-PL"/>
        </w:rPr>
        <w:t xml:space="preserve"> przygotowany wspólnie przez duet producencki </w:t>
      </w:r>
      <w:r w:rsidRPr="00195DD9">
        <w:rPr>
          <w:rFonts w:asciiTheme="minorHAnsi" w:hAnsiTheme="minorHAnsi" w:cstheme="minorHAnsi"/>
          <w:b/>
          <w:color w:val="000000"/>
          <w:sz w:val="22"/>
          <w:szCs w:val="22"/>
          <w:lang w:eastAsia="pl-PL"/>
        </w:rPr>
        <w:t xml:space="preserve">The Chainsmokers </w:t>
      </w:r>
      <w:r w:rsidRPr="00195DD9">
        <w:rPr>
          <w:rFonts w:asciiTheme="minorHAnsi" w:hAnsiTheme="minorHAnsi" w:cstheme="minorHAnsi"/>
          <w:color w:val="000000"/>
          <w:sz w:val="22"/>
          <w:szCs w:val="22"/>
          <w:lang w:eastAsia="pl-PL"/>
        </w:rPr>
        <w:t xml:space="preserve">oraz zespół </w:t>
      </w:r>
      <w:r w:rsidRPr="00195DD9">
        <w:rPr>
          <w:rFonts w:asciiTheme="minorHAnsi" w:hAnsiTheme="minorHAnsi" w:cstheme="minorHAnsi"/>
          <w:b/>
          <w:color w:val="000000"/>
          <w:sz w:val="22"/>
          <w:szCs w:val="22"/>
          <w:lang w:eastAsia="pl-PL"/>
        </w:rPr>
        <w:t>Coldplay</w:t>
      </w:r>
      <w:r w:rsidRPr="00195DD9">
        <w:rPr>
          <w:rFonts w:asciiTheme="minorHAnsi" w:hAnsiTheme="minorHAnsi" w:cstheme="minorHAnsi"/>
          <w:color w:val="000000"/>
          <w:sz w:val="22"/>
          <w:szCs w:val="22"/>
          <w:lang w:eastAsia="pl-PL"/>
        </w:rPr>
        <w:t>.</w:t>
      </w:r>
    </w:p>
    <w:p w14:paraId="63DCA340" w14:textId="77777777" w:rsidR="00195DD9" w:rsidRDefault="00195DD9" w:rsidP="00195DD9">
      <w:pPr>
        <w:jc w:val="both"/>
        <w:rPr>
          <w:rFonts w:asciiTheme="minorHAnsi" w:hAnsiTheme="minorHAnsi" w:cstheme="minorHAnsi"/>
          <w:color w:val="000000"/>
          <w:sz w:val="22"/>
          <w:szCs w:val="22"/>
          <w:lang w:eastAsia="pl-PL"/>
        </w:rPr>
      </w:pPr>
    </w:p>
    <w:p w14:paraId="226FC4DD" w14:textId="4A90429A" w:rsidR="00195DD9" w:rsidRPr="00195DD9" w:rsidRDefault="00195DD9" w:rsidP="00195DD9">
      <w:pPr>
        <w:jc w:val="both"/>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Pierwszy polski wykonawca w krajowym zestawieniu T</w:t>
      </w:r>
      <w:r w:rsidR="00127420">
        <w:rPr>
          <w:rFonts w:asciiTheme="minorHAnsi" w:hAnsiTheme="minorHAnsi" w:cstheme="minorHAnsi"/>
          <w:color w:val="000000"/>
          <w:sz w:val="22"/>
          <w:szCs w:val="22"/>
          <w:lang w:eastAsia="pl-PL"/>
        </w:rPr>
        <w:t>op</w:t>
      </w:r>
      <w:r w:rsidRPr="00195DD9">
        <w:rPr>
          <w:rFonts w:asciiTheme="minorHAnsi" w:hAnsiTheme="minorHAnsi" w:cstheme="minorHAnsi"/>
          <w:color w:val="000000"/>
          <w:sz w:val="22"/>
          <w:szCs w:val="22"/>
          <w:lang w:eastAsia="pl-PL"/>
        </w:rPr>
        <w:t xml:space="preserve"> Digital pojawia się na pozycji 7. i jest to </w:t>
      </w:r>
      <w:r w:rsidRPr="00FC4D1D">
        <w:rPr>
          <w:rFonts w:asciiTheme="minorHAnsi" w:hAnsiTheme="minorHAnsi" w:cstheme="minorHAnsi"/>
          <w:b/>
          <w:color w:val="000000"/>
          <w:sz w:val="22"/>
          <w:szCs w:val="22"/>
          <w:lang w:eastAsia="pl-PL"/>
        </w:rPr>
        <w:t>Sylwia Grzeszczak</w:t>
      </w:r>
      <w:r w:rsidRPr="00195DD9">
        <w:rPr>
          <w:rFonts w:asciiTheme="minorHAnsi" w:hAnsiTheme="minorHAnsi" w:cstheme="minorHAnsi"/>
          <w:color w:val="000000"/>
          <w:sz w:val="22"/>
          <w:szCs w:val="22"/>
          <w:lang w:eastAsia="pl-PL"/>
        </w:rPr>
        <w:t xml:space="preserve"> z single</w:t>
      </w:r>
      <w:r w:rsidR="00127420">
        <w:rPr>
          <w:rFonts w:asciiTheme="minorHAnsi" w:hAnsiTheme="minorHAnsi" w:cstheme="minorHAnsi"/>
          <w:color w:val="000000"/>
          <w:sz w:val="22"/>
          <w:szCs w:val="22"/>
          <w:lang w:eastAsia="pl-PL"/>
        </w:rPr>
        <w:t>m</w:t>
      </w:r>
      <w:r w:rsidRPr="00195DD9">
        <w:rPr>
          <w:rFonts w:asciiTheme="minorHAnsi" w:hAnsiTheme="minorHAnsi" w:cstheme="minorHAnsi"/>
          <w:color w:val="000000"/>
          <w:sz w:val="22"/>
          <w:szCs w:val="22"/>
          <w:lang w:eastAsia="pl-PL"/>
        </w:rPr>
        <w:t xml:space="preserve"> </w:t>
      </w:r>
      <w:r w:rsidRPr="00FC4D1D">
        <w:rPr>
          <w:rFonts w:asciiTheme="minorHAnsi" w:hAnsiTheme="minorHAnsi" w:cstheme="minorHAnsi"/>
          <w:b/>
          <w:i/>
          <w:color w:val="000000"/>
          <w:sz w:val="22"/>
          <w:szCs w:val="22"/>
          <w:lang w:eastAsia="pl-PL"/>
        </w:rPr>
        <w:t>Bezdroża</w:t>
      </w:r>
      <w:r w:rsidR="00972D1B" w:rsidRPr="00783310">
        <w:rPr>
          <w:rFonts w:asciiTheme="minorHAnsi" w:hAnsiTheme="minorHAnsi" w:cstheme="minorHAnsi"/>
          <w:color w:val="000000"/>
          <w:sz w:val="22"/>
          <w:szCs w:val="22"/>
          <w:lang w:eastAsia="pl-PL"/>
        </w:rPr>
        <w:t>,</w:t>
      </w:r>
      <w:r w:rsidR="00FF3647" w:rsidRPr="00FC4D1D">
        <w:rPr>
          <w:rFonts w:asciiTheme="minorHAnsi" w:hAnsiTheme="minorHAnsi" w:cstheme="minorHAnsi"/>
          <w:b/>
          <w:color w:val="000000"/>
          <w:sz w:val="22"/>
          <w:szCs w:val="22"/>
          <w:lang w:eastAsia="pl-PL"/>
        </w:rPr>
        <w:t xml:space="preserve"> </w:t>
      </w:r>
      <w:r w:rsidR="00FF3647">
        <w:rPr>
          <w:rFonts w:asciiTheme="minorHAnsi" w:hAnsiTheme="minorHAnsi" w:cstheme="minorHAnsi"/>
          <w:color w:val="000000"/>
          <w:sz w:val="22"/>
          <w:szCs w:val="22"/>
          <w:lang w:eastAsia="pl-PL"/>
        </w:rPr>
        <w:t>w którym gościnnie wystąpił Mateusz Ziółko.</w:t>
      </w:r>
    </w:p>
    <w:p w14:paraId="42CC3B7D" w14:textId="77777777" w:rsidR="0054273E" w:rsidRDefault="0054273E" w:rsidP="00195DD9">
      <w:pPr>
        <w:jc w:val="both"/>
        <w:rPr>
          <w:rFonts w:asciiTheme="minorHAnsi" w:hAnsiTheme="minorHAnsi" w:cstheme="minorHAnsi"/>
          <w:b/>
          <w:color w:val="000000"/>
          <w:sz w:val="22"/>
          <w:szCs w:val="22"/>
          <w:lang w:eastAsia="pl-PL"/>
        </w:rPr>
      </w:pPr>
    </w:p>
    <w:p w14:paraId="146057F3" w14:textId="3BFA3E80" w:rsidR="00195DD9" w:rsidRPr="0083062D" w:rsidRDefault="00195DD9" w:rsidP="00195DD9">
      <w:pPr>
        <w:jc w:val="both"/>
        <w:rPr>
          <w:rFonts w:asciiTheme="minorHAnsi" w:hAnsiTheme="minorHAnsi" w:cstheme="minorHAnsi"/>
          <w:b/>
          <w:color w:val="000000"/>
          <w:sz w:val="22"/>
          <w:szCs w:val="22"/>
          <w:u w:val="single"/>
          <w:lang w:eastAsia="pl-PL"/>
        </w:rPr>
      </w:pPr>
      <w:r w:rsidRPr="0083062D">
        <w:rPr>
          <w:rFonts w:asciiTheme="minorHAnsi" w:hAnsiTheme="minorHAnsi" w:cstheme="minorHAnsi"/>
          <w:b/>
          <w:color w:val="000000"/>
          <w:sz w:val="22"/>
          <w:szCs w:val="22"/>
          <w:u w:val="single"/>
          <w:lang w:eastAsia="pl-PL"/>
        </w:rPr>
        <w:t xml:space="preserve">TOP </w:t>
      </w:r>
      <w:r w:rsidR="0083062D" w:rsidRPr="0083062D">
        <w:rPr>
          <w:rFonts w:asciiTheme="minorHAnsi" w:hAnsiTheme="minorHAnsi" w:cstheme="minorHAnsi"/>
          <w:b/>
          <w:color w:val="000000"/>
          <w:sz w:val="22"/>
          <w:szCs w:val="22"/>
          <w:u w:val="single"/>
          <w:lang w:eastAsia="pl-PL"/>
        </w:rPr>
        <w:t>50 Digital</w:t>
      </w:r>
      <w:r w:rsidRPr="0083062D">
        <w:rPr>
          <w:rFonts w:asciiTheme="minorHAnsi" w:hAnsiTheme="minorHAnsi" w:cstheme="minorHAnsi"/>
          <w:b/>
          <w:color w:val="000000"/>
          <w:sz w:val="22"/>
          <w:szCs w:val="22"/>
          <w:u w:val="single"/>
          <w:lang w:eastAsia="pl-PL"/>
        </w:rPr>
        <w:t xml:space="preserve"> 2017</w:t>
      </w:r>
      <w:r w:rsidR="0083062D" w:rsidRPr="0083062D">
        <w:rPr>
          <w:rFonts w:asciiTheme="minorHAnsi" w:hAnsiTheme="minorHAnsi" w:cstheme="minorHAnsi"/>
          <w:b/>
          <w:color w:val="000000"/>
          <w:sz w:val="22"/>
          <w:szCs w:val="22"/>
          <w:u w:val="single"/>
          <w:lang w:eastAsia="pl-PL"/>
        </w:rPr>
        <w:t xml:space="preserve"> – Polska</w:t>
      </w:r>
      <w:r w:rsidR="0054273E">
        <w:rPr>
          <w:rFonts w:asciiTheme="minorHAnsi" w:hAnsiTheme="minorHAnsi" w:cstheme="minorHAnsi"/>
          <w:b/>
          <w:color w:val="000000"/>
          <w:sz w:val="22"/>
          <w:szCs w:val="22"/>
          <w:u w:val="single"/>
          <w:lang w:eastAsia="pl-PL"/>
        </w:rPr>
        <w:t>*</w:t>
      </w:r>
    </w:p>
    <w:p w14:paraId="4F1AC9E9" w14:textId="77777777" w:rsidR="00195DD9" w:rsidRPr="00195DD9" w:rsidRDefault="00195DD9" w:rsidP="00195DD9">
      <w:pPr>
        <w:jc w:val="both"/>
        <w:rPr>
          <w:rFonts w:asciiTheme="minorHAnsi" w:hAnsiTheme="minorHAnsi" w:cstheme="minorHAnsi"/>
          <w:b/>
          <w:color w:val="000000"/>
          <w:sz w:val="22"/>
          <w:szCs w:val="22"/>
          <w:lang w:eastAsia="pl-PL"/>
        </w:rPr>
      </w:pPr>
    </w:p>
    <w:tbl>
      <w:tblPr>
        <w:tblW w:w="9105" w:type="dxa"/>
        <w:tblCellMar>
          <w:left w:w="70" w:type="dxa"/>
          <w:right w:w="70" w:type="dxa"/>
        </w:tblCellMar>
        <w:tblLook w:val="04A0" w:firstRow="1" w:lastRow="0" w:firstColumn="1" w:lastColumn="0" w:noHBand="0" w:noVBand="1"/>
      </w:tblPr>
      <w:tblGrid>
        <w:gridCol w:w="1060"/>
        <w:gridCol w:w="5065"/>
        <w:gridCol w:w="2980"/>
      </w:tblGrid>
      <w:tr w:rsidR="00195DD9" w:rsidRPr="00195DD9" w14:paraId="73FB72D6" w14:textId="77777777" w:rsidTr="004B3866">
        <w:trPr>
          <w:trHeight w:val="576"/>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0D82B" w14:textId="77777777" w:rsidR="00195DD9" w:rsidRPr="00195DD9" w:rsidRDefault="00195DD9" w:rsidP="004B3866">
            <w:pPr>
              <w:rPr>
                <w:rFonts w:asciiTheme="minorHAnsi" w:hAnsiTheme="minorHAnsi" w:cstheme="minorHAnsi"/>
                <w:b/>
                <w:bCs/>
                <w:color w:val="000000"/>
                <w:sz w:val="22"/>
                <w:szCs w:val="22"/>
                <w:lang w:eastAsia="pl-PL"/>
              </w:rPr>
            </w:pPr>
            <w:r w:rsidRPr="00195DD9">
              <w:rPr>
                <w:rFonts w:asciiTheme="minorHAnsi" w:hAnsiTheme="minorHAnsi" w:cstheme="minorHAnsi"/>
                <w:b/>
                <w:bCs/>
                <w:color w:val="000000"/>
                <w:sz w:val="22"/>
                <w:szCs w:val="22"/>
                <w:lang w:eastAsia="pl-PL"/>
              </w:rPr>
              <w:t>Poz.</w:t>
            </w:r>
          </w:p>
        </w:tc>
        <w:tc>
          <w:tcPr>
            <w:tcW w:w="5065" w:type="dxa"/>
            <w:tcBorders>
              <w:top w:val="single" w:sz="4" w:space="0" w:color="auto"/>
              <w:left w:val="nil"/>
              <w:bottom w:val="single" w:sz="4" w:space="0" w:color="auto"/>
              <w:right w:val="single" w:sz="4" w:space="0" w:color="auto"/>
            </w:tcBorders>
            <w:shd w:val="clear" w:color="auto" w:fill="auto"/>
            <w:noWrap/>
            <w:vAlign w:val="bottom"/>
            <w:hideMark/>
          </w:tcPr>
          <w:p w14:paraId="6E31D25E" w14:textId="77777777" w:rsidR="00195DD9" w:rsidRPr="00195DD9" w:rsidRDefault="00195DD9" w:rsidP="004B3866">
            <w:pPr>
              <w:rPr>
                <w:rFonts w:asciiTheme="minorHAnsi" w:hAnsiTheme="minorHAnsi" w:cstheme="minorHAnsi"/>
                <w:b/>
                <w:bCs/>
                <w:color w:val="000000"/>
                <w:sz w:val="22"/>
                <w:szCs w:val="22"/>
                <w:lang w:eastAsia="pl-PL"/>
              </w:rPr>
            </w:pPr>
            <w:r w:rsidRPr="00195DD9">
              <w:rPr>
                <w:rFonts w:asciiTheme="minorHAnsi" w:hAnsiTheme="minorHAnsi" w:cstheme="minorHAnsi"/>
                <w:b/>
                <w:bCs/>
                <w:color w:val="000000"/>
                <w:sz w:val="22"/>
                <w:szCs w:val="22"/>
                <w:lang w:eastAsia="pl-PL"/>
              </w:rPr>
              <w:t>Tytuł</w:t>
            </w:r>
          </w:p>
        </w:tc>
        <w:tc>
          <w:tcPr>
            <w:tcW w:w="2980" w:type="dxa"/>
            <w:tcBorders>
              <w:top w:val="single" w:sz="4" w:space="0" w:color="auto"/>
              <w:left w:val="nil"/>
              <w:bottom w:val="single" w:sz="4" w:space="0" w:color="auto"/>
              <w:right w:val="single" w:sz="4" w:space="0" w:color="auto"/>
            </w:tcBorders>
            <w:shd w:val="clear" w:color="auto" w:fill="auto"/>
            <w:noWrap/>
            <w:vAlign w:val="bottom"/>
            <w:hideMark/>
          </w:tcPr>
          <w:p w14:paraId="08605DCF" w14:textId="77777777" w:rsidR="00195DD9" w:rsidRPr="00195DD9" w:rsidRDefault="00195DD9" w:rsidP="004B3866">
            <w:pPr>
              <w:rPr>
                <w:rFonts w:asciiTheme="minorHAnsi" w:hAnsiTheme="minorHAnsi" w:cstheme="minorHAnsi"/>
                <w:b/>
                <w:bCs/>
                <w:color w:val="000000"/>
                <w:sz w:val="22"/>
                <w:szCs w:val="22"/>
                <w:lang w:eastAsia="pl-PL"/>
              </w:rPr>
            </w:pPr>
            <w:r w:rsidRPr="00195DD9">
              <w:rPr>
                <w:rFonts w:asciiTheme="minorHAnsi" w:hAnsiTheme="minorHAnsi" w:cstheme="minorHAnsi"/>
                <w:b/>
                <w:bCs/>
                <w:color w:val="000000"/>
                <w:sz w:val="22"/>
                <w:szCs w:val="22"/>
                <w:lang w:eastAsia="pl-PL"/>
              </w:rPr>
              <w:t>Wykonawca</w:t>
            </w:r>
          </w:p>
        </w:tc>
      </w:tr>
      <w:tr w:rsidR="00195DD9" w:rsidRPr="00195DD9" w14:paraId="258F3507"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0717521" w14:textId="5A2E628B"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w:t>
            </w:r>
            <w:r w:rsidR="004B05D1">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6BA7305A" w14:textId="44CC46B7" w:rsidR="00195DD9" w:rsidRPr="00195DD9" w:rsidRDefault="00195DD9" w:rsidP="004B3866">
            <w:pPr>
              <w:rPr>
                <w:rFonts w:asciiTheme="minorHAnsi" w:hAnsiTheme="minorHAnsi" w:cstheme="minorHAnsi"/>
                <w:i/>
                <w:iCs/>
                <w:sz w:val="22"/>
                <w:szCs w:val="22"/>
                <w:lang w:eastAsia="pl-PL"/>
              </w:rPr>
            </w:pPr>
            <w:r w:rsidRPr="00195DD9">
              <w:rPr>
                <w:rFonts w:asciiTheme="minorHAnsi" w:hAnsiTheme="minorHAnsi" w:cstheme="minorHAnsi"/>
                <w:i/>
                <w:iCs/>
                <w:sz w:val="22"/>
                <w:szCs w:val="22"/>
                <w:lang w:eastAsia="pl-PL"/>
              </w:rPr>
              <w:t xml:space="preserve">Shape </w:t>
            </w:r>
            <w:r w:rsidR="00127420">
              <w:rPr>
                <w:rFonts w:asciiTheme="minorHAnsi" w:hAnsiTheme="minorHAnsi" w:cstheme="minorHAnsi"/>
                <w:i/>
                <w:iCs/>
                <w:sz w:val="22"/>
                <w:szCs w:val="22"/>
                <w:lang w:eastAsia="pl-PL"/>
              </w:rPr>
              <w:t>o</w:t>
            </w:r>
            <w:r w:rsidRPr="00195DD9">
              <w:rPr>
                <w:rFonts w:asciiTheme="minorHAnsi" w:hAnsiTheme="minorHAnsi" w:cstheme="minorHAnsi"/>
                <w:i/>
                <w:iCs/>
                <w:sz w:val="22"/>
                <w:szCs w:val="22"/>
                <w:lang w:eastAsia="pl-PL"/>
              </w:rPr>
              <w:t>f You</w:t>
            </w:r>
          </w:p>
        </w:tc>
        <w:tc>
          <w:tcPr>
            <w:tcW w:w="2980" w:type="dxa"/>
            <w:tcBorders>
              <w:top w:val="nil"/>
              <w:left w:val="nil"/>
              <w:bottom w:val="single" w:sz="4" w:space="0" w:color="auto"/>
              <w:right w:val="single" w:sz="4" w:space="0" w:color="auto"/>
            </w:tcBorders>
            <w:shd w:val="clear" w:color="auto" w:fill="auto"/>
            <w:noWrap/>
            <w:vAlign w:val="bottom"/>
            <w:hideMark/>
          </w:tcPr>
          <w:p w14:paraId="07F6E3D6"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Ed Sheeran</w:t>
            </w:r>
          </w:p>
        </w:tc>
      </w:tr>
      <w:tr w:rsidR="00195DD9" w:rsidRPr="00195DD9" w14:paraId="522E53FF"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1F20E6F" w14:textId="4BE05CA3"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E207757"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Despacito</w:t>
            </w:r>
          </w:p>
        </w:tc>
        <w:tc>
          <w:tcPr>
            <w:tcW w:w="2980" w:type="dxa"/>
            <w:tcBorders>
              <w:top w:val="nil"/>
              <w:left w:val="nil"/>
              <w:bottom w:val="single" w:sz="4" w:space="0" w:color="auto"/>
              <w:right w:val="single" w:sz="4" w:space="0" w:color="auto"/>
            </w:tcBorders>
            <w:shd w:val="clear" w:color="auto" w:fill="auto"/>
            <w:noWrap/>
            <w:vAlign w:val="bottom"/>
            <w:hideMark/>
          </w:tcPr>
          <w:p w14:paraId="7E8F153A"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Luis Fonsi</w:t>
            </w:r>
          </w:p>
        </w:tc>
      </w:tr>
      <w:tr w:rsidR="00195DD9" w:rsidRPr="00195DD9" w14:paraId="760B9DBC"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6593647" w14:textId="1F9C57C8"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7841710"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Rockabye</w:t>
            </w:r>
          </w:p>
        </w:tc>
        <w:tc>
          <w:tcPr>
            <w:tcW w:w="2980" w:type="dxa"/>
            <w:tcBorders>
              <w:top w:val="nil"/>
              <w:left w:val="nil"/>
              <w:bottom w:val="single" w:sz="4" w:space="0" w:color="auto"/>
              <w:right w:val="single" w:sz="4" w:space="0" w:color="auto"/>
            </w:tcBorders>
            <w:shd w:val="clear" w:color="auto" w:fill="auto"/>
            <w:noWrap/>
            <w:vAlign w:val="bottom"/>
            <w:hideMark/>
          </w:tcPr>
          <w:p w14:paraId="61758F69"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Clean Bandit</w:t>
            </w:r>
          </w:p>
        </w:tc>
      </w:tr>
      <w:tr w:rsidR="00195DD9" w:rsidRPr="00195DD9" w14:paraId="7BABFBAE"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6AF3965" w14:textId="21DC685C"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7B39BA85"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This Girl</w:t>
            </w:r>
          </w:p>
        </w:tc>
        <w:tc>
          <w:tcPr>
            <w:tcW w:w="2980" w:type="dxa"/>
            <w:tcBorders>
              <w:top w:val="nil"/>
              <w:left w:val="nil"/>
              <w:bottom w:val="single" w:sz="4" w:space="0" w:color="auto"/>
              <w:right w:val="single" w:sz="4" w:space="0" w:color="auto"/>
            </w:tcBorders>
            <w:shd w:val="clear" w:color="auto" w:fill="auto"/>
            <w:noWrap/>
            <w:vAlign w:val="bottom"/>
            <w:hideMark/>
          </w:tcPr>
          <w:p w14:paraId="70B5708E"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Kungs</w:t>
            </w:r>
          </w:p>
        </w:tc>
      </w:tr>
      <w:tr w:rsidR="00195DD9" w:rsidRPr="00195DD9" w14:paraId="60EA59E4"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FE34B68" w14:textId="56D41953"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5</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1DD09EBD"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Perfect</w:t>
            </w:r>
          </w:p>
        </w:tc>
        <w:tc>
          <w:tcPr>
            <w:tcW w:w="2980" w:type="dxa"/>
            <w:tcBorders>
              <w:top w:val="nil"/>
              <w:left w:val="nil"/>
              <w:bottom w:val="single" w:sz="4" w:space="0" w:color="auto"/>
              <w:right w:val="single" w:sz="4" w:space="0" w:color="auto"/>
            </w:tcBorders>
            <w:shd w:val="clear" w:color="auto" w:fill="auto"/>
            <w:noWrap/>
            <w:vAlign w:val="bottom"/>
            <w:hideMark/>
          </w:tcPr>
          <w:p w14:paraId="676676D9"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Ed Sheeran</w:t>
            </w:r>
          </w:p>
        </w:tc>
      </w:tr>
      <w:tr w:rsidR="00195DD9" w:rsidRPr="00195DD9" w14:paraId="2281252E"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98771B9" w14:textId="5BD0081D"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6</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7C227D47"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Chandelier</w:t>
            </w:r>
          </w:p>
        </w:tc>
        <w:tc>
          <w:tcPr>
            <w:tcW w:w="2980" w:type="dxa"/>
            <w:tcBorders>
              <w:top w:val="nil"/>
              <w:left w:val="nil"/>
              <w:bottom w:val="single" w:sz="4" w:space="0" w:color="auto"/>
              <w:right w:val="single" w:sz="4" w:space="0" w:color="auto"/>
            </w:tcBorders>
            <w:shd w:val="clear" w:color="auto" w:fill="auto"/>
            <w:noWrap/>
            <w:vAlign w:val="bottom"/>
            <w:hideMark/>
          </w:tcPr>
          <w:p w14:paraId="522CFA0A"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Sia</w:t>
            </w:r>
          </w:p>
        </w:tc>
      </w:tr>
      <w:tr w:rsidR="00195DD9" w:rsidRPr="00195DD9" w14:paraId="1B1FD07D"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F7C1D7E" w14:textId="63D41FAC"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7</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000000" w:fill="FFFF00"/>
            <w:noWrap/>
            <w:vAlign w:val="bottom"/>
            <w:hideMark/>
          </w:tcPr>
          <w:p w14:paraId="6784450F"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Bezdroża</w:t>
            </w:r>
          </w:p>
        </w:tc>
        <w:tc>
          <w:tcPr>
            <w:tcW w:w="2980" w:type="dxa"/>
            <w:tcBorders>
              <w:top w:val="nil"/>
              <w:left w:val="nil"/>
              <w:bottom w:val="single" w:sz="4" w:space="0" w:color="auto"/>
              <w:right w:val="single" w:sz="4" w:space="0" w:color="auto"/>
            </w:tcBorders>
            <w:shd w:val="clear" w:color="000000" w:fill="FFFF00"/>
            <w:noWrap/>
            <w:vAlign w:val="bottom"/>
            <w:hideMark/>
          </w:tcPr>
          <w:p w14:paraId="585A4BEE" w14:textId="2DCE4DF8"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Sylwia Grzeszczak</w:t>
            </w:r>
            <w:r w:rsidR="00FF3647">
              <w:rPr>
                <w:rFonts w:asciiTheme="minorHAnsi" w:hAnsiTheme="minorHAnsi" w:cstheme="minorHAnsi"/>
                <w:color w:val="000000"/>
                <w:sz w:val="22"/>
                <w:szCs w:val="22"/>
                <w:lang w:eastAsia="pl-PL"/>
              </w:rPr>
              <w:t xml:space="preserve"> ft.</w:t>
            </w:r>
            <w:r w:rsidR="00FC4D1D" w:rsidRPr="00195DD9">
              <w:rPr>
                <w:rFonts w:asciiTheme="minorHAnsi" w:hAnsiTheme="minorHAnsi" w:cstheme="minorHAnsi"/>
                <w:color w:val="000000"/>
                <w:sz w:val="22"/>
                <w:szCs w:val="22"/>
                <w:lang w:eastAsia="pl-PL"/>
              </w:rPr>
              <w:t xml:space="preserve"> Mateusz Zi</w:t>
            </w:r>
            <w:r w:rsidR="00FC4D1D">
              <w:rPr>
                <w:rFonts w:asciiTheme="minorHAnsi" w:hAnsiTheme="minorHAnsi" w:cstheme="minorHAnsi"/>
                <w:color w:val="000000"/>
                <w:sz w:val="22"/>
                <w:szCs w:val="22"/>
                <w:lang w:eastAsia="pl-PL"/>
              </w:rPr>
              <w:t>ół</w:t>
            </w:r>
            <w:r w:rsidR="00FC4D1D" w:rsidRPr="00195DD9">
              <w:rPr>
                <w:rFonts w:asciiTheme="minorHAnsi" w:hAnsiTheme="minorHAnsi" w:cstheme="minorHAnsi"/>
                <w:color w:val="000000"/>
                <w:sz w:val="22"/>
                <w:szCs w:val="22"/>
                <w:lang w:eastAsia="pl-PL"/>
              </w:rPr>
              <w:t>ko</w:t>
            </w:r>
          </w:p>
        </w:tc>
      </w:tr>
      <w:tr w:rsidR="00195DD9" w:rsidRPr="00195DD9" w14:paraId="638ACC81"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E8E1BE2" w14:textId="078065F5"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8</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1CD08A17"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Symphony</w:t>
            </w:r>
          </w:p>
        </w:tc>
        <w:tc>
          <w:tcPr>
            <w:tcW w:w="2980" w:type="dxa"/>
            <w:tcBorders>
              <w:top w:val="nil"/>
              <w:left w:val="nil"/>
              <w:bottom w:val="single" w:sz="4" w:space="0" w:color="auto"/>
              <w:right w:val="single" w:sz="4" w:space="0" w:color="auto"/>
            </w:tcBorders>
            <w:shd w:val="clear" w:color="auto" w:fill="auto"/>
            <w:noWrap/>
            <w:vAlign w:val="bottom"/>
            <w:hideMark/>
          </w:tcPr>
          <w:p w14:paraId="074E57CB"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Clean Bandit</w:t>
            </w:r>
          </w:p>
        </w:tc>
      </w:tr>
      <w:tr w:rsidR="00195DD9" w:rsidRPr="00195DD9" w14:paraId="42708C45"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ED44ED2" w14:textId="7ABB88EA"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9</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11E0C5F4"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Human</w:t>
            </w:r>
          </w:p>
        </w:tc>
        <w:tc>
          <w:tcPr>
            <w:tcW w:w="2980" w:type="dxa"/>
            <w:tcBorders>
              <w:top w:val="nil"/>
              <w:left w:val="nil"/>
              <w:bottom w:val="single" w:sz="4" w:space="0" w:color="auto"/>
              <w:right w:val="single" w:sz="4" w:space="0" w:color="auto"/>
            </w:tcBorders>
            <w:shd w:val="clear" w:color="auto" w:fill="auto"/>
            <w:noWrap/>
            <w:vAlign w:val="bottom"/>
            <w:hideMark/>
          </w:tcPr>
          <w:p w14:paraId="7716D82F"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Rag'n'Bone Man</w:t>
            </w:r>
          </w:p>
        </w:tc>
      </w:tr>
      <w:tr w:rsidR="00195DD9" w:rsidRPr="00195DD9" w14:paraId="761810E2"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2C1FD05" w14:textId="67A687FB"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10</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17148D5F"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Closer</w:t>
            </w:r>
          </w:p>
        </w:tc>
        <w:tc>
          <w:tcPr>
            <w:tcW w:w="2980" w:type="dxa"/>
            <w:tcBorders>
              <w:top w:val="nil"/>
              <w:left w:val="nil"/>
              <w:bottom w:val="single" w:sz="4" w:space="0" w:color="auto"/>
              <w:right w:val="single" w:sz="4" w:space="0" w:color="auto"/>
            </w:tcBorders>
            <w:shd w:val="clear" w:color="auto" w:fill="auto"/>
            <w:noWrap/>
            <w:vAlign w:val="bottom"/>
            <w:hideMark/>
          </w:tcPr>
          <w:p w14:paraId="0A80465D" w14:textId="6BC1C673"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The Chainsmokers ft. Halsey</w:t>
            </w:r>
          </w:p>
        </w:tc>
      </w:tr>
      <w:tr w:rsidR="00195DD9" w:rsidRPr="00195DD9" w14:paraId="17EE9072"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44CA9A9" w14:textId="4FFAE817"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11</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5C158019"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Attention</w:t>
            </w:r>
          </w:p>
        </w:tc>
        <w:tc>
          <w:tcPr>
            <w:tcW w:w="2980" w:type="dxa"/>
            <w:tcBorders>
              <w:top w:val="nil"/>
              <w:left w:val="nil"/>
              <w:bottom w:val="single" w:sz="4" w:space="0" w:color="auto"/>
              <w:right w:val="single" w:sz="4" w:space="0" w:color="auto"/>
            </w:tcBorders>
            <w:shd w:val="clear" w:color="auto" w:fill="auto"/>
            <w:noWrap/>
            <w:vAlign w:val="bottom"/>
            <w:hideMark/>
          </w:tcPr>
          <w:p w14:paraId="3FE038C4"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Charlie Puth</w:t>
            </w:r>
          </w:p>
        </w:tc>
      </w:tr>
      <w:tr w:rsidR="00195DD9" w:rsidRPr="00195DD9" w14:paraId="204D6ABB"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62825B4" w14:textId="058810D8"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12</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D3B3E63"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New Rules</w:t>
            </w:r>
          </w:p>
        </w:tc>
        <w:tc>
          <w:tcPr>
            <w:tcW w:w="2980" w:type="dxa"/>
            <w:tcBorders>
              <w:top w:val="nil"/>
              <w:left w:val="nil"/>
              <w:bottom w:val="single" w:sz="4" w:space="0" w:color="auto"/>
              <w:right w:val="single" w:sz="4" w:space="0" w:color="auto"/>
            </w:tcBorders>
            <w:shd w:val="clear" w:color="auto" w:fill="auto"/>
            <w:noWrap/>
            <w:vAlign w:val="bottom"/>
            <w:hideMark/>
          </w:tcPr>
          <w:p w14:paraId="24D52732"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Dua Lipa</w:t>
            </w:r>
          </w:p>
        </w:tc>
      </w:tr>
      <w:tr w:rsidR="00195DD9" w:rsidRPr="00195DD9" w14:paraId="446115F6"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50438F0" w14:textId="59B1654D"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13</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000000" w:fill="FFFF00"/>
            <w:noWrap/>
            <w:vAlign w:val="bottom"/>
            <w:hideMark/>
          </w:tcPr>
          <w:p w14:paraId="1E092116" w14:textId="03E7202B"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W p</w:t>
            </w:r>
            <w:r w:rsidR="00127420">
              <w:rPr>
                <w:rFonts w:asciiTheme="minorHAnsi" w:hAnsiTheme="minorHAnsi" w:cstheme="minorHAnsi"/>
                <w:i/>
                <w:iCs/>
                <w:color w:val="000000"/>
                <w:sz w:val="22"/>
                <w:szCs w:val="22"/>
                <w:lang w:eastAsia="pl-PL"/>
              </w:rPr>
              <w:t>ł</w:t>
            </w:r>
            <w:r w:rsidRPr="00195DD9">
              <w:rPr>
                <w:rFonts w:asciiTheme="minorHAnsi" w:hAnsiTheme="minorHAnsi" w:cstheme="minorHAnsi"/>
                <w:i/>
                <w:iCs/>
                <w:color w:val="000000"/>
                <w:sz w:val="22"/>
                <w:szCs w:val="22"/>
                <w:lang w:eastAsia="pl-PL"/>
              </w:rPr>
              <w:t>omieniach</w:t>
            </w:r>
          </w:p>
        </w:tc>
        <w:tc>
          <w:tcPr>
            <w:tcW w:w="2980" w:type="dxa"/>
            <w:tcBorders>
              <w:top w:val="nil"/>
              <w:left w:val="nil"/>
              <w:bottom w:val="single" w:sz="4" w:space="0" w:color="auto"/>
              <w:right w:val="single" w:sz="4" w:space="0" w:color="auto"/>
            </w:tcBorders>
            <w:shd w:val="clear" w:color="000000" w:fill="FFFF00"/>
            <w:noWrap/>
            <w:vAlign w:val="bottom"/>
            <w:hideMark/>
          </w:tcPr>
          <w:p w14:paraId="5F4710EC" w14:textId="54C9C4CC"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Mateusz Zi</w:t>
            </w:r>
            <w:r w:rsidR="00127420">
              <w:rPr>
                <w:rFonts w:asciiTheme="minorHAnsi" w:hAnsiTheme="minorHAnsi" w:cstheme="minorHAnsi"/>
                <w:color w:val="000000"/>
                <w:sz w:val="22"/>
                <w:szCs w:val="22"/>
                <w:lang w:eastAsia="pl-PL"/>
              </w:rPr>
              <w:t>ół</w:t>
            </w:r>
            <w:r w:rsidRPr="00195DD9">
              <w:rPr>
                <w:rFonts w:asciiTheme="minorHAnsi" w:hAnsiTheme="minorHAnsi" w:cstheme="minorHAnsi"/>
                <w:color w:val="000000"/>
                <w:sz w:val="22"/>
                <w:szCs w:val="22"/>
                <w:lang w:eastAsia="pl-PL"/>
              </w:rPr>
              <w:t>ko</w:t>
            </w:r>
          </w:p>
        </w:tc>
      </w:tr>
      <w:tr w:rsidR="00195DD9" w:rsidRPr="00195DD9" w14:paraId="7A19298E"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B944B3E" w14:textId="05C10A36"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14</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6317714C"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Something Just Like This</w:t>
            </w:r>
          </w:p>
        </w:tc>
        <w:tc>
          <w:tcPr>
            <w:tcW w:w="2980" w:type="dxa"/>
            <w:tcBorders>
              <w:top w:val="nil"/>
              <w:left w:val="nil"/>
              <w:bottom w:val="single" w:sz="4" w:space="0" w:color="auto"/>
              <w:right w:val="single" w:sz="4" w:space="0" w:color="auto"/>
            </w:tcBorders>
            <w:shd w:val="clear" w:color="auto" w:fill="auto"/>
            <w:noWrap/>
            <w:vAlign w:val="bottom"/>
            <w:hideMark/>
          </w:tcPr>
          <w:p w14:paraId="15626068"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The Chainsmokers &amp; Coldplay</w:t>
            </w:r>
          </w:p>
        </w:tc>
      </w:tr>
      <w:tr w:rsidR="00195DD9" w:rsidRPr="00195DD9" w14:paraId="5EC8BCD6"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25C1A22" w14:textId="58A324A1"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15</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12635369"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Treat You Better</w:t>
            </w:r>
          </w:p>
        </w:tc>
        <w:tc>
          <w:tcPr>
            <w:tcW w:w="2980" w:type="dxa"/>
            <w:tcBorders>
              <w:top w:val="nil"/>
              <w:left w:val="nil"/>
              <w:bottom w:val="single" w:sz="4" w:space="0" w:color="auto"/>
              <w:right w:val="single" w:sz="4" w:space="0" w:color="auto"/>
            </w:tcBorders>
            <w:shd w:val="clear" w:color="auto" w:fill="auto"/>
            <w:noWrap/>
            <w:vAlign w:val="bottom"/>
            <w:hideMark/>
          </w:tcPr>
          <w:p w14:paraId="07839A72"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Shawn Mendes</w:t>
            </w:r>
          </w:p>
        </w:tc>
      </w:tr>
      <w:tr w:rsidR="00195DD9" w:rsidRPr="00195DD9" w14:paraId="203C7E6F"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6014B23" w14:textId="53C8C7BB"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16</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0AAC5F0D"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Starboy</w:t>
            </w:r>
          </w:p>
        </w:tc>
        <w:tc>
          <w:tcPr>
            <w:tcW w:w="2980" w:type="dxa"/>
            <w:tcBorders>
              <w:top w:val="nil"/>
              <w:left w:val="nil"/>
              <w:bottom w:val="single" w:sz="4" w:space="0" w:color="auto"/>
              <w:right w:val="single" w:sz="4" w:space="0" w:color="auto"/>
            </w:tcBorders>
            <w:shd w:val="clear" w:color="auto" w:fill="auto"/>
            <w:noWrap/>
            <w:vAlign w:val="bottom"/>
            <w:hideMark/>
          </w:tcPr>
          <w:p w14:paraId="11C72754"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The Weeknd</w:t>
            </w:r>
          </w:p>
        </w:tc>
      </w:tr>
      <w:tr w:rsidR="00195DD9" w:rsidRPr="00195DD9" w14:paraId="76AC048E"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BCB35A6" w14:textId="709308E2"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17</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000000" w:fill="FFFF00"/>
            <w:noWrap/>
            <w:vAlign w:val="bottom"/>
            <w:hideMark/>
          </w:tcPr>
          <w:p w14:paraId="4DD60C87"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Tamta dziewczyna</w:t>
            </w:r>
          </w:p>
        </w:tc>
        <w:tc>
          <w:tcPr>
            <w:tcW w:w="2980" w:type="dxa"/>
            <w:tcBorders>
              <w:top w:val="nil"/>
              <w:left w:val="nil"/>
              <w:bottom w:val="single" w:sz="4" w:space="0" w:color="auto"/>
              <w:right w:val="single" w:sz="4" w:space="0" w:color="auto"/>
            </w:tcBorders>
            <w:shd w:val="clear" w:color="000000" w:fill="FFFF00"/>
            <w:noWrap/>
            <w:vAlign w:val="bottom"/>
            <w:hideMark/>
          </w:tcPr>
          <w:p w14:paraId="27AB6E1D"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Sylwia Grzeszczak</w:t>
            </w:r>
          </w:p>
        </w:tc>
      </w:tr>
      <w:tr w:rsidR="00195DD9" w:rsidRPr="00195DD9" w14:paraId="22CDC2B2"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037BA5D" w14:textId="028CD9FA"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18</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4F56883"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Be Mine</w:t>
            </w:r>
          </w:p>
        </w:tc>
        <w:tc>
          <w:tcPr>
            <w:tcW w:w="2980" w:type="dxa"/>
            <w:tcBorders>
              <w:top w:val="nil"/>
              <w:left w:val="nil"/>
              <w:bottom w:val="single" w:sz="4" w:space="0" w:color="auto"/>
              <w:right w:val="single" w:sz="4" w:space="0" w:color="auto"/>
            </w:tcBorders>
            <w:shd w:val="clear" w:color="auto" w:fill="auto"/>
            <w:noWrap/>
            <w:vAlign w:val="bottom"/>
            <w:hideMark/>
          </w:tcPr>
          <w:p w14:paraId="45B7448E"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Ofenbach</w:t>
            </w:r>
          </w:p>
        </w:tc>
      </w:tr>
      <w:tr w:rsidR="00195DD9" w:rsidRPr="00195DD9" w14:paraId="7E4C156F"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AB2E89A" w14:textId="78FFA5E9"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19</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4C922FCA" w14:textId="5B8FA245"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 xml:space="preserve">Lost </w:t>
            </w:r>
            <w:r w:rsidR="00127420">
              <w:rPr>
                <w:rFonts w:asciiTheme="minorHAnsi" w:hAnsiTheme="minorHAnsi" w:cstheme="minorHAnsi"/>
                <w:i/>
                <w:iCs/>
                <w:color w:val="000000"/>
                <w:sz w:val="22"/>
                <w:szCs w:val="22"/>
                <w:lang w:eastAsia="pl-PL"/>
              </w:rPr>
              <w:t>o</w:t>
            </w:r>
            <w:r w:rsidRPr="00195DD9">
              <w:rPr>
                <w:rFonts w:asciiTheme="minorHAnsi" w:hAnsiTheme="minorHAnsi" w:cstheme="minorHAnsi"/>
                <w:i/>
                <w:iCs/>
                <w:color w:val="000000"/>
                <w:sz w:val="22"/>
                <w:szCs w:val="22"/>
                <w:lang w:eastAsia="pl-PL"/>
              </w:rPr>
              <w:t>n You</w:t>
            </w:r>
          </w:p>
        </w:tc>
        <w:tc>
          <w:tcPr>
            <w:tcW w:w="2980" w:type="dxa"/>
            <w:tcBorders>
              <w:top w:val="nil"/>
              <w:left w:val="nil"/>
              <w:bottom w:val="single" w:sz="4" w:space="0" w:color="auto"/>
              <w:right w:val="single" w:sz="4" w:space="0" w:color="auto"/>
            </w:tcBorders>
            <w:shd w:val="clear" w:color="auto" w:fill="auto"/>
            <w:noWrap/>
            <w:vAlign w:val="bottom"/>
            <w:hideMark/>
          </w:tcPr>
          <w:p w14:paraId="1F403C0A"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LP</w:t>
            </w:r>
          </w:p>
        </w:tc>
      </w:tr>
      <w:tr w:rsidR="00195DD9" w:rsidRPr="00195DD9" w14:paraId="18BE8C85"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7DF404E" w14:textId="12FFC39A"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20</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5AB2C946"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It Ain't Me</w:t>
            </w:r>
          </w:p>
        </w:tc>
        <w:tc>
          <w:tcPr>
            <w:tcW w:w="2980" w:type="dxa"/>
            <w:tcBorders>
              <w:top w:val="nil"/>
              <w:left w:val="nil"/>
              <w:bottom w:val="single" w:sz="4" w:space="0" w:color="auto"/>
              <w:right w:val="single" w:sz="4" w:space="0" w:color="auto"/>
            </w:tcBorders>
            <w:shd w:val="clear" w:color="auto" w:fill="auto"/>
            <w:noWrap/>
            <w:vAlign w:val="bottom"/>
            <w:hideMark/>
          </w:tcPr>
          <w:p w14:paraId="17E07393" w14:textId="30511AF1"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Kygo</w:t>
            </w:r>
            <w:r w:rsidR="00127420">
              <w:rPr>
                <w:rFonts w:asciiTheme="minorHAnsi" w:hAnsiTheme="minorHAnsi" w:cstheme="minorHAnsi"/>
                <w:color w:val="000000"/>
                <w:sz w:val="22"/>
                <w:szCs w:val="22"/>
                <w:lang w:eastAsia="pl-PL"/>
              </w:rPr>
              <w:t xml:space="preserve"> ft.</w:t>
            </w:r>
            <w:r w:rsidRPr="00195DD9">
              <w:rPr>
                <w:rFonts w:asciiTheme="minorHAnsi" w:hAnsiTheme="minorHAnsi" w:cstheme="minorHAnsi"/>
                <w:color w:val="000000"/>
                <w:sz w:val="22"/>
                <w:szCs w:val="22"/>
                <w:lang w:eastAsia="pl-PL"/>
              </w:rPr>
              <w:t xml:space="preserve"> Selena Gomez</w:t>
            </w:r>
          </w:p>
        </w:tc>
      </w:tr>
      <w:tr w:rsidR="00195DD9" w:rsidRPr="00195DD9" w14:paraId="6BF554C9"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121940B" w14:textId="0E05E3C5"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21</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60396002"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Sofia</w:t>
            </w:r>
          </w:p>
        </w:tc>
        <w:tc>
          <w:tcPr>
            <w:tcW w:w="2980" w:type="dxa"/>
            <w:tcBorders>
              <w:top w:val="nil"/>
              <w:left w:val="nil"/>
              <w:bottom w:val="single" w:sz="4" w:space="0" w:color="auto"/>
              <w:right w:val="single" w:sz="4" w:space="0" w:color="auto"/>
            </w:tcBorders>
            <w:shd w:val="clear" w:color="auto" w:fill="auto"/>
            <w:noWrap/>
            <w:vAlign w:val="bottom"/>
            <w:hideMark/>
          </w:tcPr>
          <w:p w14:paraId="142509CA"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Alvaro Soler</w:t>
            </w:r>
          </w:p>
        </w:tc>
      </w:tr>
      <w:tr w:rsidR="00195DD9" w:rsidRPr="00195DD9" w14:paraId="2530C25F"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DC28B05" w14:textId="68D35236"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22</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6B5C1D26"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Believer</w:t>
            </w:r>
          </w:p>
        </w:tc>
        <w:tc>
          <w:tcPr>
            <w:tcW w:w="2980" w:type="dxa"/>
            <w:tcBorders>
              <w:top w:val="nil"/>
              <w:left w:val="nil"/>
              <w:bottom w:val="single" w:sz="4" w:space="0" w:color="auto"/>
              <w:right w:val="single" w:sz="4" w:space="0" w:color="auto"/>
            </w:tcBorders>
            <w:shd w:val="clear" w:color="auto" w:fill="auto"/>
            <w:noWrap/>
            <w:vAlign w:val="bottom"/>
            <w:hideMark/>
          </w:tcPr>
          <w:p w14:paraId="47D72EF2"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Imagine Dragons</w:t>
            </w:r>
          </w:p>
        </w:tc>
      </w:tr>
      <w:tr w:rsidR="00195DD9" w:rsidRPr="00195DD9" w14:paraId="1140A8A9"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A9D82CA" w14:textId="3C5A21E6"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23</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67AF55C6"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2u</w:t>
            </w:r>
          </w:p>
        </w:tc>
        <w:tc>
          <w:tcPr>
            <w:tcW w:w="2980" w:type="dxa"/>
            <w:tcBorders>
              <w:top w:val="nil"/>
              <w:left w:val="nil"/>
              <w:bottom w:val="single" w:sz="4" w:space="0" w:color="auto"/>
              <w:right w:val="single" w:sz="4" w:space="0" w:color="auto"/>
            </w:tcBorders>
            <w:shd w:val="clear" w:color="auto" w:fill="auto"/>
            <w:noWrap/>
            <w:vAlign w:val="bottom"/>
            <w:hideMark/>
          </w:tcPr>
          <w:p w14:paraId="4C7A7754"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David Guetta</w:t>
            </w:r>
          </w:p>
        </w:tc>
      </w:tr>
      <w:tr w:rsidR="00195DD9" w:rsidRPr="00195DD9" w14:paraId="6D566793"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8931862" w14:textId="42907EB8"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24</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E1B6242"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Let Me Love You</w:t>
            </w:r>
          </w:p>
        </w:tc>
        <w:tc>
          <w:tcPr>
            <w:tcW w:w="2980" w:type="dxa"/>
            <w:tcBorders>
              <w:top w:val="nil"/>
              <w:left w:val="nil"/>
              <w:bottom w:val="single" w:sz="4" w:space="0" w:color="auto"/>
              <w:right w:val="single" w:sz="4" w:space="0" w:color="auto"/>
            </w:tcBorders>
            <w:shd w:val="clear" w:color="auto" w:fill="auto"/>
            <w:noWrap/>
            <w:vAlign w:val="bottom"/>
            <w:hideMark/>
          </w:tcPr>
          <w:p w14:paraId="3B956527"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DJ Snake</w:t>
            </w:r>
          </w:p>
        </w:tc>
      </w:tr>
      <w:tr w:rsidR="00195DD9" w:rsidRPr="00195DD9" w14:paraId="398AACBB"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6D06D83" w14:textId="073CCCFB"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25</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2505FEDA"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Galway Girl</w:t>
            </w:r>
          </w:p>
        </w:tc>
        <w:tc>
          <w:tcPr>
            <w:tcW w:w="2980" w:type="dxa"/>
            <w:tcBorders>
              <w:top w:val="nil"/>
              <w:left w:val="nil"/>
              <w:bottom w:val="single" w:sz="4" w:space="0" w:color="auto"/>
              <w:right w:val="single" w:sz="4" w:space="0" w:color="auto"/>
            </w:tcBorders>
            <w:shd w:val="clear" w:color="auto" w:fill="auto"/>
            <w:noWrap/>
            <w:vAlign w:val="bottom"/>
            <w:hideMark/>
          </w:tcPr>
          <w:p w14:paraId="720EB6E0"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Ed Sheeran</w:t>
            </w:r>
          </w:p>
        </w:tc>
      </w:tr>
      <w:tr w:rsidR="00195DD9" w:rsidRPr="00195DD9" w14:paraId="0B1E8AC9"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811576E" w14:textId="0CE34E3A"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26</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6C53D41A"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Faded</w:t>
            </w:r>
          </w:p>
        </w:tc>
        <w:tc>
          <w:tcPr>
            <w:tcW w:w="2980" w:type="dxa"/>
            <w:tcBorders>
              <w:top w:val="nil"/>
              <w:left w:val="nil"/>
              <w:bottom w:val="single" w:sz="4" w:space="0" w:color="auto"/>
              <w:right w:val="single" w:sz="4" w:space="0" w:color="auto"/>
            </w:tcBorders>
            <w:shd w:val="clear" w:color="auto" w:fill="auto"/>
            <w:noWrap/>
            <w:vAlign w:val="bottom"/>
            <w:hideMark/>
          </w:tcPr>
          <w:p w14:paraId="66FCCBAD"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Alan Walker</w:t>
            </w:r>
          </w:p>
        </w:tc>
      </w:tr>
      <w:tr w:rsidR="00195DD9" w:rsidRPr="00195DD9" w14:paraId="4CC2787A"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DBEF9D1" w14:textId="6801172F"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27</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128294A1" w14:textId="7477E9A1"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 xml:space="preserve">Castle </w:t>
            </w:r>
            <w:r w:rsidR="00127420">
              <w:rPr>
                <w:rFonts w:asciiTheme="minorHAnsi" w:hAnsiTheme="minorHAnsi" w:cstheme="minorHAnsi"/>
                <w:i/>
                <w:iCs/>
                <w:color w:val="000000"/>
                <w:sz w:val="22"/>
                <w:szCs w:val="22"/>
                <w:lang w:eastAsia="pl-PL"/>
              </w:rPr>
              <w:t>o</w:t>
            </w:r>
            <w:r w:rsidRPr="00195DD9">
              <w:rPr>
                <w:rFonts w:asciiTheme="minorHAnsi" w:hAnsiTheme="minorHAnsi" w:cstheme="minorHAnsi"/>
                <w:i/>
                <w:iCs/>
                <w:color w:val="000000"/>
                <w:sz w:val="22"/>
                <w:szCs w:val="22"/>
                <w:lang w:eastAsia="pl-PL"/>
              </w:rPr>
              <w:t xml:space="preserve">n </w:t>
            </w:r>
            <w:r w:rsidR="00127420">
              <w:rPr>
                <w:rFonts w:asciiTheme="minorHAnsi" w:hAnsiTheme="minorHAnsi" w:cstheme="minorHAnsi"/>
                <w:i/>
                <w:iCs/>
                <w:color w:val="000000"/>
                <w:sz w:val="22"/>
                <w:szCs w:val="22"/>
                <w:lang w:eastAsia="pl-PL"/>
              </w:rPr>
              <w:t>t</w:t>
            </w:r>
            <w:r w:rsidRPr="00195DD9">
              <w:rPr>
                <w:rFonts w:asciiTheme="minorHAnsi" w:hAnsiTheme="minorHAnsi" w:cstheme="minorHAnsi"/>
                <w:i/>
                <w:iCs/>
                <w:color w:val="000000"/>
                <w:sz w:val="22"/>
                <w:szCs w:val="22"/>
                <w:lang w:eastAsia="pl-PL"/>
              </w:rPr>
              <w:t>he Hill</w:t>
            </w:r>
          </w:p>
        </w:tc>
        <w:tc>
          <w:tcPr>
            <w:tcW w:w="2980" w:type="dxa"/>
            <w:tcBorders>
              <w:top w:val="nil"/>
              <w:left w:val="nil"/>
              <w:bottom w:val="single" w:sz="4" w:space="0" w:color="auto"/>
              <w:right w:val="single" w:sz="4" w:space="0" w:color="auto"/>
            </w:tcBorders>
            <w:shd w:val="clear" w:color="auto" w:fill="auto"/>
            <w:noWrap/>
            <w:vAlign w:val="bottom"/>
            <w:hideMark/>
          </w:tcPr>
          <w:p w14:paraId="368CA5D4"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Ed Sheeran</w:t>
            </w:r>
          </w:p>
        </w:tc>
      </w:tr>
      <w:tr w:rsidR="00195DD9" w:rsidRPr="00195DD9" w14:paraId="6FE6625D"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B94BE94" w14:textId="26320546"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28</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746020EF"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The Greatest</w:t>
            </w:r>
          </w:p>
        </w:tc>
        <w:tc>
          <w:tcPr>
            <w:tcW w:w="2980" w:type="dxa"/>
            <w:tcBorders>
              <w:top w:val="nil"/>
              <w:left w:val="nil"/>
              <w:bottom w:val="single" w:sz="4" w:space="0" w:color="auto"/>
              <w:right w:val="single" w:sz="4" w:space="0" w:color="auto"/>
            </w:tcBorders>
            <w:shd w:val="clear" w:color="auto" w:fill="auto"/>
            <w:noWrap/>
            <w:vAlign w:val="bottom"/>
            <w:hideMark/>
          </w:tcPr>
          <w:p w14:paraId="26DC639E" w14:textId="374ABD86"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Sia ft. Kendrick Lamar</w:t>
            </w:r>
          </w:p>
        </w:tc>
      </w:tr>
      <w:tr w:rsidR="00195DD9" w:rsidRPr="00195DD9" w14:paraId="1142A7F6"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4586BF0" w14:textId="12216525"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29</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7F31D497" w14:textId="49559738" w:rsidR="00195DD9" w:rsidRPr="00195DD9" w:rsidRDefault="00195DD9" w:rsidP="004B3866">
            <w:pPr>
              <w:rPr>
                <w:rFonts w:asciiTheme="minorHAnsi" w:hAnsiTheme="minorHAnsi" w:cstheme="minorHAnsi"/>
                <w:i/>
                <w:iCs/>
                <w:color w:val="000000"/>
                <w:sz w:val="22"/>
                <w:szCs w:val="22"/>
                <w:lang w:val="en-GB" w:eastAsia="pl-PL"/>
              </w:rPr>
            </w:pPr>
            <w:r w:rsidRPr="00195DD9">
              <w:rPr>
                <w:rFonts w:asciiTheme="minorHAnsi" w:hAnsiTheme="minorHAnsi" w:cstheme="minorHAnsi"/>
                <w:i/>
                <w:iCs/>
                <w:color w:val="000000"/>
                <w:sz w:val="22"/>
                <w:szCs w:val="22"/>
                <w:lang w:val="en-GB" w:eastAsia="pl-PL"/>
              </w:rPr>
              <w:t xml:space="preserve">I </w:t>
            </w:r>
            <w:r w:rsidR="00127420">
              <w:rPr>
                <w:rFonts w:asciiTheme="minorHAnsi" w:hAnsiTheme="minorHAnsi" w:cstheme="minorHAnsi"/>
                <w:i/>
                <w:iCs/>
                <w:color w:val="000000"/>
                <w:sz w:val="22"/>
                <w:szCs w:val="22"/>
                <w:lang w:val="en-GB" w:eastAsia="pl-PL"/>
              </w:rPr>
              <w:t>d</w:t>
            </w:r>
            <w:r w:rsidRPr="00195DD9">
              <w:rPr>
                <w:rFonts w:asciiTheme="minorHAnsi" w:hAnsiTheme="minorHAnsi" w:cstheme="minorHAnsi"/>
                <w:i/>
                <w:iCs/>
                <w:color w:val="000000"/>
                <w:sz w:val="22"/>
                <w:szCs w:val="22"/>
                <w:lang w:val="en-GB" w:eastAsia="pl-PL"/>
              </w:rPr>
              <w:t xml:space="preserve">on’t </w:t>
            </w:r>
            <w:proofErr w:type="spellStart"/>
            <w:r w:rsidRPr="00195DD9">
              <w:rPr>
                <w:rFonts w:asciiTheme="minorHAnsi" w:hAnsiTheme="minorHAnsi" w:cstheme="minorHAnsi"/>
                <w:i/>
                <w:iCs/>
                <w:color w:val="000000"/>
                <w:sz w:val="22"/>
                <w:szCs w:val="22"/>
                <w:lang w:val="en-GB" w:eastAsia="pl-PL"/>
              </w:rPr>
              <w:t>Wanna</w:t>
            </w:r>
            <w:proofErr w:type="spellEnd"/>
            <w:r w:rsidRPr="00195DD9">
              <w:rPr>
                <w:rFonts w:asciiTheme="minorHAnsi" w:hAnsiTheme="minorHAnsi" w:cstheme="minorHAnsi"/>
                <w:i/>
                <w:iCs/>
                <w:color w:val="000000"/>
                <w:sz w:val="22"/>
                <w:szCs w:val="22"/>
                <w:lang w:val="en-GB" w:eastAsia="pl-PL"/>
              </w:rPr>
              <w:t xml:space="preserve"> Live Forever (Fifty Shades Darker)</w:t>
            </w:r>
          </w:p>
        </w:tc>
        <w:tc>
          <w:tcPr>
            <w:tcW w:w="2980" w:type="dxa"/>
            <w:tcBorders>
              <w:top w:val="nil"/>
              <w:left w:val="nil"/>
              <w:bottom w:val="single" w:sz="4" w:space="0" w:color="auto"/>
              <w:right w:val="single" w:sz="4" w:space="0" w:color="auto"/>
            </w:tcBorders>
            <w:shd w:val="clear" w:color="auto" w:fill="auto"/>
            <w:noWrap/>
            <w:vAlign w:val="bottom"/>
            <w:hideMark/>
          </w:tcPr>
          <w:p w14:paraId="35B58F2E" w14:textId="73971B81"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Z</w:t>
            </w:r>
            <w:r w:rsidR="00127420">
              <w:rPr>
                <w:rFonts w:asciiTheme="minorHAnsi" w:hAnsiTheme="minorHAnsi" w:cstheme="minorHAnsi"/>
                <w:color w:val="000000"/>
                <w:sz w:val="22"/>
                <w:szCs w:val="22"/>
                <w:lang w:eastAsia="pl-PL"/>
              </w:rPr>
              <w:t>ayn</w:t>
            </w:r>
          </w:p>
        </w:tc>
      </w:tr>
      <w:tr w:rsidR="00195DD9" w:rsidRPr="00195DD9" w14:paraId="6CEB4E94"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5325073" w14:textId="3724997F"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30</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6451B94"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Kill Em With Kindness</w:t>
            </w:r>
          </w:p>
        </w:tc>
        <w:tc>
          <w:tcPr>
            <w:tcW w:w="2980" w:type="dxa"/>
            <w:tcBorders>
              <w:top w:val="nil"/>
              <w:left w:val="nil"/>
              <w:bottom w:val="single" w:sz="4" w:space="0" w:color="auto"/>
              <w:right w:val="single" w:sz="4" w:space="0" w:color="auto"/>
            </w:tcBorders>
            <w:shd w:val="clear" w:color="auto" w:fill="auto"/>
            <w:noWrap/>
            <w:vAlign w:val="bottom"/>
            <w:hideMark/>
          </w:tcPr>
          <w:p w14:paraId="143FC167"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Selena Gomez</w:t>
            </w:r>
          </w:p>
        </w:tc>
      </w:tr>
      <w:tr w:rsidR="00195DD9" w:rsidRPr="00195DD9" w14:paraId="09EA53C3"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A326C85" w14:textId="15B40B5D"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31</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1B79DB66" w14:textId="34A6D876" w:rsidR="00195DD9" w:rsidRPr="00195DD9" w:rsidRDefault="00195DD9" w:rsidP="004B3866">
            <w:pPr>
              <w:rPr>
                <w:rFonts w:asciiTheme="minorHAnsi" w:hAnsiTheme="minorHAnsi" w:cstheme="minorHAnsi"/>
                <w:i/>
                <w:iCs/>
                <w:color w:val="000000"/>
                <w:sz w:val="22"/>
                <w:szCs w:val="22"/>
                <w:lang w:val="en-GB" w:eastAsia="pl-PL"/>
              </w:rPr>
            </w:pPr>
            <w:r w:rsidRPr="00195DD9">
              <w:rPr>
                <w:rFonts w:asciiTheme="minorHAnsi" w:hAnsiTheme="minorHAnsi" w:cstheme="minorHAnsi"/>
                <w:i/>
                <w:iCs/>
                <w:color w:val="000000"/>
                <w:sz w:val="22"/>
                <w:szCs w:val="22"/>
                <w:lang w:val="en-GB" w:eastAsia="pl-PL"/>
              </w:rPr>
              <w:t xml:space="preserve">Somebody </w:t>
            </w:r>
            <w:r w:rsidR="00127420">
              <w:rPr>
                <w:rFonts w:asciiTheme="minorHAnsi" w:hAnsiTheme="minorHAnsi" w:cstheme="minorHAnsi"/>
                <w:i/>
                <w:iCs/>
                <w:color w:val="000000"/>
                <w:sz w:val="22"/>
                <w:szCs w:val="22"/>
                <w:lang w:val="en-GB" w:eastAsia="pl-PL"/>
              </w:rPr>
              <w:t>t</w:t>
            </w:r>
            <w:r w:rsidRPr="00195DD9">
              <w:rPr>
                <w:rFonts w:asciiTheme="minorHAnsi" w:hAnsiTheme="minorHAnsi" w:cstheme="minorHAnsi"/>
                <w:i/>
                <w:iCs/>
                <w:color w:val="000000"/>
                <w:sz w:val="22"/>
                <w:szCs w:val="22"/>
                <w:lang w:val="en-GB" w:eastAsia="pl-PL"/>
              </w:rPr>
              <w:t xml:space="preserve">hat I Used </w:t>
            </w:r>
            <w:r w:rsidR="00127420">
              <w:rPr>
                <w:rFonts w:asciiTheme="minorHAnsi" w:hAnsiTheme="minorHAnsi" w:cstheme="minorHAnsi"/>
                <w:i/>
                <w:iCs/>
                <w:color w:val="000000"/>
                <w:sz w:val="22"/>
                <w:szCs w:val="22"/>
                <w:lang w:val="en-GB" w:eastAsia="pl-PL"/>
              </w:rPr>
              <w:t>t</w:t>
            </w:r>
            <w:r w:rsidRPr="00195DD9">
              <w:rPr>
                <w:rFonts w:asciiTheme="minorHAnsi" w:hAnsiTheme="minorHAnsi" w:cstheme="minorHAnsi"/>
                <w:i/>
                <w:iCs/>
                <w:color w:val="000000"/>
                <w:sz w:val="22"/>
                <w:szCs w:val="22"/>
                <w:lang w:val="en-GB" w:eastAsia="pl-PL"/>
              </w:rPr>
              <w:t>o Know</w:t>
            </w:r>
          </w:p>
        </w:tc>
        <w:tc>
          <w:tcPr>
            <w:tcW w:w="2980" w:type="dxa"/>
            <w:tcBorders>
              <w:top w:val="nil"/>
              <w:left w:val="nil"/>
              <w:bottom w:val="single" w:sz="4" w:space="0" w:color="auto"/>
              <w:right w:val="single" w:sz="4" w:space="0" w:color="auto"/>
            </w:tcBorders>
            <w:shd w:val="clear" w:color="auto" w:fill="auto"/>
            <w:noWrap/>
            <w:vAlign w:val="bottom"/>
            <w:hideMark/>
          </w:tcPr>
          <w:p w14:paraId="2CE28A8F" w14:textId="7FCB07AC"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Gotye ft. Kimbra</w:t>
            </w:r>
          </w:p>
        </w:tc>
      </w:tr>
      <w:tr w:rsidR="00195DD9" w:rsidRPr="00195DD9" w14:paraId="7AD07BFF"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D9C2213" w14:textId="3F46AEFE"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32</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000000" w:fill="FFFF00"/>
            <w:noWrap/>
            <w:vAlign w:val="bottom"/>
            <w:hideMark/>
          </w:tcPr>
          <w:p w14:paraId="69D4229E"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Bałkanica</w:t>
            </w:r>
          </w:p>
        </w:tc>
        <w:tc>
          <w:tcPr>
            <w:tcW w:w="2980" w:type="dxa"/>
            <w:tcBorders>
              <w:top w:val="nil"/>
              <w:left w:val="nil"/>
              <w:bottom w:val="single" w:sz="4" w:space="0" w:color="auto"/>
              <w:right w:val="single" w:sz="4" w:space="0" w:color="auto"/>
            </w:tcBorders>
            <w:shd w:val="clear" w:color="000000" w:fill="FFFF00"/>
            <w:noWrap/>
            <w:vAlign w:val="bottom"/>
            <w:hideMark/>
          </w:tcPr>
          <w:p w14:paraId="0A410103"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Piersi</w:t>
            </w:r>
          </w:p>
        </w:tc>
      </w:tr>
      <w:tr w:rsidR="00195DD9" w:rsidRPr="00195DD9" w14:paraId="6CF080B2"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B31D069" w14:textId="011C8C80"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33</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1151FD7"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My Way</w:t>
            </w:r>
          </w:p>
        </w:tc>
        <w:tc>
          <w:tcPr>
            <w:tcW w:w="2980" w:type="dxa"/>
            <w:tcBorders>
              <w:top w:val="nil"/>
              <w:left w:val="nil"/>
              <w:bottom w:val="single" w:sz="4" w:space="0" w:color="auto"/>
              <w:right w:val="single" w:sz="4" w:space="0" w:color="auto"/>
            </w:tcBorders>
            <w:shd w:val="clear" w:color="auto" w:fill="auto"/>
            <w:noWrap/>
            <w:vAlign w:val="bottom"/>
            <w:hideMark/>
          </w:tcPr>
          <w:p w14:paraId="127350D4"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Calvin Harris</w:t>
            </w:r>
          </w:p>
        </w:tc>
      </w:tr>
      <w:tr w:rsidR="00195DD9" w:rsidRPr="00195DD9" w14:paraId="2193C51F"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18628E5" w14:textId="38005DD5"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34</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000000" w:fill="FFFF00"/>
            <w:noWrap/>
            <w:vAlign w:val="bottom"/>
            <w:hideMark/>
          </w:tcPr>
          <w:p w14:paraId="72DBB952"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Królowa łez</w:t>
            </w:r>
          </w:p>
        </w:tc>
        <w:tc>
          <w:tcPr>
            <w:tcW w:w="2980" w:type="dxa"/>
            <w:tcBorders>
              <w:top w:val="nil"/>
              <w:left w:val="nil"/>
              <w:bottom w:val="single" w:sz="4" w:space="0" w:color="auto"/>
              <w:right w:val="single" w:sz="4" w:space="0" w:color="auto"/>
            </w:tcBorders>
            <w:shd w:val="clear" w:color="000000" w:fill="FFFF00"/>
            <w:noWrap/>
            <w:vAlign w:val="bottom"/>
            <w:hideMark/>
          </w:tcPr>
          <w:p w14:paraId="726180B6" w14:textId="6C1CBC10"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Agnieszka Chyli</w:t>
            </w:r>
            <w:r w:rsidR="00972D1B">
              <w:rPr>
                <w:rFonts w:asciiTheme="minorHAnsi" w:hAnsiTheme="minorHAnsi" w:cstheme="minorHAnsi"/>
                <w:color w:val="000000"/>
                <w:sz w:val="22"/>
                <w:szCs w:val="22"/>
                <w:lang w:eastAsia="pl-PL"/>
              </w:rPr>
              <w:t>ń</w:t>
            </w:r>
            <w:r w:rsidRPr="00195DD9">
              <w:rPr>
                <w:rFonts w:asciiTheme="minorHAnsi" w:hAnsiTheme="minorHAnsi" w:cstheme="minorHAnsi"/>
                <w:color w:val="000000"/>
                <w:sz w:val="22"/>
                <w:szCs w:val="22"/>
                <w:lang w:eastAsia="pl-PL"/>
              </w:rPr>
              <w:t>ska</w:t>
            </w:r>
          </w:p>
        </w:tc>
      </w:tr>
      <w:tr w:rsidR="00195DD9" w:rsidRPr="00195DD9" w14:paraId="3B431004"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CFE0B9B" w14:textId="1A54885F"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35</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79100EE0"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Thunder</w:t>
            </w:r>
          </w:p>
        </w:tc>
        <w:tc>
          <w:tcPr>
            <w:tcW w:w="2980" w:type="dxa"/>
            <w:tcBorders>
              <w:top w:val="nil"/>
              <w:left w:val="nil"/>
              <w:bottom w:val="single" w:sz="4" w:space="0" w:color="auto"/>
              <w:right w:val="single" w:sz="4" w:space="0" w:color="auto"/>
            </w:tcBorders>
            <w:shd w:val="clear" w:color="auto" w:fill="auto"/>
            <w:noWrap/>
            <w:vAlign w:val="bottom"/>
            <w:hideMark/>
          </w:tcPr>
          <w:p w14:paraId="781791D8"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Imagine Dragons</w:t>
            </w:r>
          </w:p>
        </w:tc>
      </w:tr>
      <w:tr w:rsidR="00195DD9" w:rsidRPr="00195DD9" w14:paraId="6B0025B9"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6CA4FBC" w14:textId="0A8E90C5"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36</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6A619073" w14:textId="2AF24566" w:rsidR="00195DD9" w:rsidRPr="00195DD9" w:rsidRDefault="00195DD9" w:rsidP="004B3866">
            <w:pPr>
              <w:rPr>
                <w:rFonts w:asciiTheme="minorHAnsi" w:hAnsiTheme="minorHAnsi" w:cstheme="minorHAnsi"/>
                <w:i/>
                <w:iCs/>
                <w:color w:val="000000"/>
                <w:sz w:val="22"/>
                <w:szCs w:val="22"/>
                <w:lang w:val="en-GB" w:eastAsia="pl-PL"/>
              </w:rPr>
            </w:pPr>
            <w:r w:rsidRPr="00195DD9">
              <w:rPr>
                <w:rFonts w:asciiTheme="minorHAnsi" w:hAnsiTheme="minorHAnsi" w:cstheme="minorHAnsi"/>
                <w:i/>
                <w:iCs/>
                <w:color w:val="000000"/>
                <w:sz w:val="22"/>
                <w:szCs w:val="22"/>
                <w:lang w:val="en-GB" w:eastAsia="pl-PL"/>
              </w:rPr>
              <w:t xml:space="preserve">Llama </w:t>
            </w:r>
            <w:r w:rsidR="00127420">
              <w:rPr>
                <w:rFonts w:asciiTheme="minorHAnsi" w:hAnsiTheme="minorHAnsi" w:cstheme="minorHAnsi"/>
                <w:i/>
                <w:iCs/>
                <w:color w:val="000000"/>
                <w:sz w:val="22"/>
                <w:szCs w:val="22"/>
                <w:lang w:val="en-GB" w:eastAsia="pl-PL"/>
              </w:rPr>
              <w:t>i</w:t>
            </w:r>
            <w:r w:rsidRPr="00195DD9">
              <w:rPr>
                <w:rFonts w:asciiTheme="minorHAnsi" w:hAnsiTheme="minorHAnsi" w:cstheme="minorHAnsi"/>
                <w:i/>
                <w:iCs/>
                <w:color w:val="000000"/>
                <w:sz w:val="22"/>
                <w:szCs w:val="22"/>
                <w:lang w:val="en-GB" w:eastAsia="pl-PL"/>
              </w:rPr>
              <w:t>n My Living Room</w:t>
            </w:r>
          </w:p>
        </w:tc>
        <w:tc>
          <w:tcPr>
            <w:tcW w:w="2980" w:type="dxa"/>
            <w:tcBorders>
              <w:top w:val="nil"/>
              <w:left w:val="nil"/>
              <w:bottom w:val="single" w:sz="4" w:space="0" w:color="auto"/>
              <w:right w:val="single" w:sz="4" w:space="0" w:color="auto"/>
            </w:tcBorders>
            <w:shd w:val="clear" w:color="auto" w:fill="auto"/>
            <w:noWrap/>
            <w:vAlign w:val="bottom"/>
            <w:hideMark/>
          </w:tcPr>
          <w:p w14:paraId="3BEF6B9C" w14:textId="2B5D33E5"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 xml:space="preserve">AronChupa </w:t>
            </w:r>
            <w:r w:rsidR="00127420">
              <w:rPr>
                <w:rFonts w:asciiTheme="minorHAnsi" w:hAnsiTheme="minorHAnsi" w:cstheme="minorHAnsi"/>
                <w:color w:val="000000"/>
                <w:sz w:val="22"/>
                <w:szCs w:val="22"/>
                <w:lang w:eastAsia="pl-PL"/>
              </w:rPr>
              <w:t>ft.</w:t>
            </w:r>
            <w:r w:rsidRPr="00195DD9">
              <w:rPr>
                <w:rFonts w:asciiTheme="minorHAnsi" w:hAnsiTheme="minorHAnsi" w:cstheme="minorHAnsi"/>
                <w:color w:val="000000"/>
                <w:sz w:val="22"/>
                <w:szCs w:val="22"/>
                <w:lang w:eastAsia="pl-PL"/>
              </w:rPr>
              <w:t xml:space="preserve"> Little Sis Nora</w:t>
            </w:r>
          </w:p>
        </w:tc>
      </w:tr>
      <w:tr w:rsidR="00195DD9" w:rsidRPr="00195DD9" w14:paraId="663F428D"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FB4132E" w14:textId="0BBDC72C"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37</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A50B7FC"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Bailando</w:t>
            </w:r>
          </w:p>
        </w:tc>
        <w:tc>
          <w:tcPr>
            <w:tcW w:w="2980" w:type="dxa"/>
            <w:tcBorders>
              <w:top w:val="nil"/>
              <w:left w:val="nil"/>
              <w:bottom w:val="single" w:sz="4" w:space="0" w:color="auto"/>
              <w:right w:val="single" w:sz="4" w:space="0" w:color="auto"/>
            </w:tcBorders>
            <w:shd w:val="clear" w:color="auto" w:fill="auto"/>
            <w:noWrap/>
            <w:vAlign w:val="bottom"/>
            <w:hideMark/>
          </w:tcPr>
          <w:p w14:paraId="45AF0428"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Enrique Iglesias</w:t>
            </w:r>
          </w:p>
        </w:tc>
      </w:tr>
      <w:tr w:rsidR="00195DD9" w:rsidRPr="00195DD9" w14:paraId="50CDABEB"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3E91B21" w14:textId="7170B432"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38</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40C276C9" w14:textId="14103527" w:rsidR="00195DD9" w:rsidRPr="00195DD9" w:rsidRDefault="00195DD9" w:rsidP="004B3866">
            <w:pPr>
              <w:rPr>
                <w:rFonts w:asciiTheme="minorHAnsi" w:hAnsiTheme="minorHAnsi" w:cstheme="minorHAnsi"/>
                <w:i/>
                <w:iCs/>
                <w:color w:val="000000"/>
                <w:sz w:val="22"/>
                <w:szCs w:val="22"/>
                <w:lang w:val="en-GB" w:eastAsia="pl-PL"/>
              </w:rPr>
            </w:pPr>
            <w:proofErr w:type="spellStart"/>
            <w:r w:rsidRPr="00195DD9">
              <w:rPr>
                <w:rFonts w:asciiTheme="minorHAnsi" w:hAnsiTheme="minorHAnsi" w:cstheme="minorHAnsi"/>
                <w:i/>
                <w:iCs/>
                <w:color w:val="000000"/>
                <w:sz w:val="22"/>
                <w:szCs w:val="22"/>
                <w:lang w:val="en-GB" w:eastAsia="pl-PL"/>
              </w:rPr>
              <w:t>S</w:t>
            </w:r>
            <w:r w:rsidR="00127420">
              <w:rPr>
                <w:rFonts w:asciiTheme="minorHAnsi" w:hAnsiTheme="minorHAnsi" w:cstheme="minorHAnsi"/>
                <w:i/>
                <w:iCs/>
                <w:color w:val="000000"/>
                <w:sz w:val="22"/>
                <w:szCs w:val="22"/>
                <w:lang w:val="en-GB" w:eastAsia="pl-PL"/>
              </w:rPr>
              <w:t>ubeme</w:t>
            </w:r>
            <w:proofErr w:type="spellEnd"/>
            <w:r w:rsidRPr="00195DD9">
              <w:rPr>
                <w:rFonts w:asciiTheme="minorHAnsi" w:hAnsiTheme="minorHAnsi" w:cstheme="minorHAnsi"/>
                <w:i/>
                <w:iCs/>
                <w:color w:val="000000"/>
                <w:sz w:val="22"/>
                <w:szCs w:val="22"/>
                <w:lang w:val="en-GB" w:eastAsia="pl-PL"/>
              </w:rPr>
              <w:t xml:space="preserve"> L</w:t>
            </w:r>
            <w:r w:rsidR="00127420">
              <w:rPr>
                <w:rFonts w:asciiTheme="minorHAnsi" w:hAnsiTheme="minorHAnsi" w:cstheme="minorHAnsi"/>
                <w:i/>
                <w:iCs/>
                <w:color w:val="000000"/>
                <w:sz w:val="22"/>
                <w:szCs w:val="22"/>
                <w:lang w:val="en-GB" w:eastAsia="pl-PL"/>
              </w:rPr>
              <w:t>a</w:t>
            </w:r>
            <w:r w:rsidRPr="00195DD9">
              <w:rPr>
                <w:rFonts w:asciiTheme="minorHAnsi" w:hAnsiTheme="minorHAnsi" w:cstheme="minorHAnsi"/>
                <w:i/>
                <w:iCs/>
                <w:color w:val="000000"/>
                <w:sz w:val="22"/>
                <w:szCs w:val="22"/>
                <w:lang w:val="en-GB" w:eastAsia="pl-PL"/>
              </w:rPr>
              <w:t xml:space="preserve"> </w:t>
            </w:r>
            <w:r w:rsidR="00127420" w:rsidRPr="00195DD9">
              <w:rPr>
                <w:rFonts w:asciiTheme="minorHAnsi" w:hAnsiTheme="minorHAnsi" w:cstheme="minorHAnsi"/>
                <w:i/>
                <w:iCs/>
                <w:color w:val="000000"/>
                <w:sz w:val="22"/>
                <w:szCs w:val="22"/>
                <w:lang w:val="en-GB" w:eastAsia="pl-PL"/>
              </w:rPr>
              <w:t>R</w:t>
            </w:r>
            <w:r w:rsidR="00127420">
              <w:rPr>
                <w:rFonts w:asciiTheme="minorHAnsi" w:hAnsiTheme="minorHAnsi" w:cstheme="minorHAnsi"/>
                <w:i/>
                <w:iCs/>
                <w:color w:val="000000"/>
                <w:sz w:val="22"/>
                <w:szCs w:val="22"/>
                <w:lang w:val="en-GB" w:eastAsia="pl-PL"/>
              </w:rPr>
              <w:t>adio</w:t>
            </w:r>
          </w:p>
        </w:tc>
        <w:tc>
          <w:tcPr>
            <w:tcW w:w="2980" w:type="dxa"/>
            <w:tcBorders>
              <w:top w:val="nil"/>
              <w:left w:val="nil"/>
              <w:bottom w:val="single" w:sz="4" w:space="0" w:color="auto"/>
              <w:right w:val="single" w:sz="4" w:space="0" w:color="auto"/>
            </w:tcBorders>
            <w:shd w:val="clear" w:color="auto" w:fill="auto"/>
            <w:noWrap/>
            <w:vAlign w:val="bottom"/>
            <w:hideMark/>
          </w:tcPr>
          <w:p w14:paraId="7F53E6E4"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E</w:t>
            </w:r>
            <w:r w:rsidRPr="00127420">
              <w:rPr>
                <w:rFonts w:asciiTheme="minorHAnsi" w:hAnsiTheme="minorHAnsi" w:cstheme="minorHAnsi"/>
                <w:color w:val="000000"/>
                <w:sz w:val="22"/>
                <w:szCs w:val="22"/>
                <w:lang w:eastAsia="pl-PL"/>
              </w:rPr>
              <w:t>nrique Iglesias</w:t>
            </w:r>
            <w:r w:rsidR="00127420" w:rsidRPr="00910A4B">
              <w:rPr>
                <w:rFonts w:asciiTheme="minorHAnsi" w:hAnsiTheme="minorHAnsi" w:cstheme="minorHAnsi"/>
                <w:iCs/>
                <w:color w:val="000000"/>
                <w:sz w:val="22"/>
                <w:szCs w:val="22"/>
                <w:lang w:val="en-GB" w:eastAsia="pl-PL"/>
              </w:rPr>
              <w:t xml:space="preserve"> ft. </w:t>
            </w:r>
            <w:proofErr w:type="spellStart"/>
            <w:r w:rsidR="00127420" w:rsidRPr="00910A4B">
              <w:rPr>
                <w:rFonts w:asciiTheme="minorHAnsi" w:hAnsiTheme="minorHAnsi" w:cstheme="minorHAnsi"/>
                <w:iCs/>
                <w:color w:val="000000"/>
                <w:sz w:val="22"/>
                <w:szCs w:val="22"/>
                <w:lang w:val="en-GB" w:eastAsia="pl-PL"/>
              </w:rPr>
              <w:t>Descemer</w:t>
            </w:r>
            <w:proofErr w:type="spellEnd"/>
            <w:r w:rsidR="00127420" w:rsidRPr="00910A4B">
              <w:rPr>
                <w:rFonts w:asciiTheme="minorHAnsi" w:hAnsiTheme="minorHAnsi" w:cstheme="minorHAnsi"/>
                <w:iCs/>
                <w:color w:val="000000"/>
                <w:sz w:val="22"/>
                <w:szCs w:val="22"/>
                <w:lang w:val="en-GB" w:eastAsia="pl-PL"/>
              </w:rPr>
              <w:t xml:space="preserve"> Bueno, Zion &amp; Lennox</w:t>
            </w:r>
          </w:p>
        </w:tc>
      </w:tr>
      <w:tr w:rsidR="00195DD9" w:rsidRPr="00195DD9" w14:paraId="3ACD1C79"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D493035" w14:textId="3C5058F0"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39</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000000" w:fill="FFFF00"/>
            <w:noWrap/>
            <w:vAlign w:val="bottom"/>
            <w:hideMark/>
          </w:tcPr>
          <w:p w14:paraId="7BCB5949" w14:textId="736A529A"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 xml:space="preserve">Porady na zdrady </w:t>
            </w:r>
            <w:r w:rsidR="00127420">
              <w:rPr>
                <w:rFonts w:asciiTheme="minorHAnsi" w:hAnsiTheme="minorHAnsi" w:cstheme="minorHAnsi"/>
                <w:i/>
                <w:iCs/>
                <w:color w:val="000000"/>
                <w:sz w:val="22"/>
                <w:szCs w:val="22"/>
                <w:lang w:eastAsia="pl-PL"/>
              </w:rPr>
              <w:t>(</w:t>
            </w:r>
            <w:r w:rsidRPr="00195DD9">
              <w:rPr>
                <w:rFonts w:asciiTheme="minorHAnsi" w:hAnsiTheme="minorHAnsi" w:cstheme="minorHAnsi"/>
                <w:i/>
                <w:iCs/>
                <w:color w:val="000000"/>
                <w:sz w:val="22"/>
                <w:szCs w:val="22"/>
                <w:lang w:eastAsia="pl-PL"/>
              </w:rPr>
              <w:t>Dreszcze</w:t>
            </w:r>
            <w:r w:rsidR="00127420">
              <w:rPr>
                <w:rFonts w:asciiTheme="minorHAnsi" w:hAnsiTheme="minorHAnsi" w:cstheme="minorHAnsi"/>
                <w:i/>
                <w:iCs/>
                <w:color w:val="000000"/>
                <w:sz w:val="22"/>
                <w:szCs w:val="22"/>
                <w:lang w:eastAsia="pl-PL"/>
              </w:rPr>
              <w:t>)</w:t>
            </w:r>
          </w:p>
        </w:tc>
        <w:tc>
          <w:tcPr>
            <w:tcW w:w="2980" w:type="dxa"/>
            <w:tcBorders>
              <w:top w:val="nil"/>
              <w:left w:val="nil"/>
              <w:bottom w:val="single" w:sz="4" w:space="0" w:color="auto"/>
              <w:right w:val="single" w:sz="4" w:space="0" w:color="auto"/>
            </w:tcBorders>
            <w:shd w:val="clear" w:color="000000" w:fill="FFFF00"/>
            <w:noWrap/>
            <w:vAlign w:val="bottom"/>
            <w:hideMark/>
          </w:tcPr>
          <w:p w14:paraId="432D456C" w14:textId="50EFE2B8"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Ania D</w:t>
            </w:r>
            <w:r w:rsidR="00127420">
              <w:rPr>
                <w:rFonts w:asciiTheme="minorHAnsi" w:hAnsiTheme="minorHAnsi" w:cstheme="minorHAnsi"/>
                <w:color w:val="000000"/>
                <w:sz w:val="22"/>
                <w:szCs w:val="22"/>
                <w:lang w:eastAsia="pl-PL"/>
              </w:rPr>
              <w:t>ą</w:t>
            </w:r>
            <w:r w:rsidRPr="00195DD9">
              <w:rPr>
                <w:rFonts w:asciiTheme="minorHAnsi" w:hAnsiTheme="minorHAnsi" w:cstheme="minorHAnsi"/>
                <w:color w:val="000000"/>
                <w:sz w:val="22"/>
                <w:szCs w:val="22"/>
                <w:lang w:eastAsia="pl-PL"/>
              </w:rPr>
              <w:t>browska</w:t>
            </w:r>
          </w:p>
        </w:tc>
      </w:tr>
      <w:tr w:rsidR="00195DD9" w:rsidRPr="00195DD9" w14:paraId="0F3F2905"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9CA186F" w14:textId="339A2A2A"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40</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0918494C"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Work from Home</w:t>
            </w:r>
          </w:p>
        </w:tc>
        <w:tc>
          <w:tcPr>
            <w:tcW w:w="2980" w:type="dxa"/>
            <w:tcBorders>
              <w:top w:val="nil"/>
              <w:left w:val="nil"/>
              <w:bottom w:val="single" w:sz="4" w:space="0" w:color="auto"/>
              <w:right w:val="single" w:sz="4" w:space="0" w:color="auto"/>
            </w:tcBorders>
            <w:shd w:val="clear" w:color="auto" w:fill="auto"/>
            <w:noWrap/>
            <w:vAlign w:val="bottom"/>
            <w:hideMark/>
          </w:tcPr>
          <w:p w14:paraId="03C09C77"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Fifth Harmony</w:t>
            </w:r>
          </w:p>
        </w:tc>
      </w:tr>
      <w:tr w:rsidR="00195DD9" w:rsidRPr="00195DD9" w14:paraId="603FEBE7"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515699B" w14:textId="57214D2A"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41</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2181090C"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Swalla</w:t>
            </w:r>
          </w:p>
        </w:tc>
        <w:tc>
          <w:tcPr>
            <w:tcW w:w="2980" w:type="dxa"/>
            <w:tcBorders>
              <w:top w:val="nil"/>
              <w:left w:val="nil"/>
              <w:bottom w:val="single" w:sz="4" w:space="0" w:color="auto"/>
              <w:right w:val="single" w:sz="4" w:space="0" w:color="auto"/>
            </w:tcBorders>
            <w:shd w:val="clear" w:color="auto" w:fill="auto"/>
            <w:noWrap/>
            <w:vAlign w:val="bottom"/>
            <w:hideMark/>
          </w:tcPr>
          <w:p w14:paraId="6E44CB80"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Jason Derulo</w:t>
            </w:r>
          </w:p>
        </w:tc>
      </w:tr>
      <w:tr w:rsidR="00195DD9" w:rsidRPr="00195DD9" w14:paraId="41E0E9FF"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F49E73F" w14:textId="0250217C"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42</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213905B3" w14:textId="1DD9819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O</w:t>
            </w:r>
            <w:r w:rsidR="00127420">
              <w:rPr>
                <w:rFonts w:asciiTheme="minorHAnsi" w:hAnsiTheme="minorHAnsi" w:cstheme="minorHAnsi"/>
                <w:i/>
                <w:iCs/>
                <w:color w:val="000000"/>
                <w:sz w:val="22"/>
                <w:szCs w:val="22"/>
                <w:lang w:eastAsia="pl-PL"/>
              </w:rPr>
              <w:t>K</w:t>
            </w:r>
          </w:p>
        </w:tc>
        <w:tc>
          <w:tcPr>
            <w:tcW w:w="2980" w:type="dxa"/>
            <w:tcBorders>
              <w:top w:val="nil"/>
              <w:left w:val="nil"/>
              <w:bottom w:val="single" w:sz="4" w:space="0" w:color="auto"/>
              <w:right w:val="single" w:sz="4" w:space="0" w:color="auto"/>
            </w:tcBorders>
            <w:shd w:val="clear" w:color="auto" w:fill="auto"/>
            <w:noWrap/>
            <w:vAlign w:val="bottom"/>
            <w:hideMark/>
          </w:tcPr>
          <w:p w14:paraId="239C6524"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Robin Schulz</w:t>
            </w:r>
          </w:p>
        </w:tc>
      </w:tr>
      <w:tr w:rsidR="00195DD9" w:rsidRPr="00195DD9" w14:paraId="58C30425"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C7DC642" w14:textId="06F1B8ED"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43</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02BBE06" w14:textId="7AEB5EB5" w:rsidR="00195DD9" w:rsidRPr="00195DD9" w:rsidRDefault="00195DD9" w:rsidP="004B3866">
            <w:pPr>
              <w:rPr>
                <w:rFonts w:asciiTheme="minorHAnsi" w:hAnsiTheme="minorHAnsi" w:cstheme="minorHAnsi"/>
                <w:i/>
                <w:iCs/>
                <w:color w:val="000000"/>
                <w:sz w:val="22"/>
                <w:szCs w:val="22"/>
                <w:lang w:val="en-GB" w:eastAsia="pl-PL"/>
              </w:rPr>
            </w:pPr>
            <w:r w:rsidRPr="00195DD9">
              <w:rPr>
                <w:rFonts w:asciiTheme="minorHAnsi" w:hAnsiTheme="minorHAnsi" w:cstheme="minorHAnsi"/>
                <w:i/>
                <w:iCs/>
                <w:color w:val="000000"/>
                <w:sz w:val="22"/>
                <w:szCs w:val="22"/>
                <w:lang w:val="en-GB" w:eastAsia="pl-PL"/>
              </w:rPr>
              <w:t xml:space="preserve">This </w:t>
            </w:r>
            <w:r w:rsidR="00127420">
              <w:rPr>
                <w:rFonts w:asciiTheme="minorHAnsi" w:hAnsiTheme="minorHAnsi" w:cstheme="minorHAnsi"/>
                <w:i/>
                <w:iCs/>
                <w:color w:val="000000"/>
                <w:sz w:val="22"/>
                <w:szCs w:val="22"/>
                <w:lang w:val="en-GB" w:eastAsia="pl-PL"/>
              </w:rPr>
              <w:t>i</w:t>
            </w:r>
            <w:r w:rsidRPr="00195DD9">
              <w:rPr>
                <w:rFonts w:asciiTheme="minorHAnsi" w:hAnsiTheme="minorHAnsi" w:cstheme="minorHAnsi"/>
                <w:i/>
                <w:iCs/>
                <w:color w:val="000000"/>
                <w:sz w:val="22"/>
                <w:szCs w:val="22"/>
                <w:lang w:val="en-GB" w:eastAsia="pl-PL"/>
              </w:rPr>
              <w:t xml:space="preserve">s What You Came </w:t>
            </w:r>
            <w:r w:rsidR="00127420">
              <w:rPr>
                <w:rFonts w:asciiTheme="minorHAnsi" w:hAnsiTheme="minorHAnsi" w:cstheme="minorHAnsi"/>
                <w:i/>
                <w:iCs/>
                <w:color w:val="000000"/>
                <w:sz w:val="22"/>
                <w:szCs w:val="22"/>
                <w:lang w:val="en-GB" w:eastAsia="pl-PL"/>
              </w:rPr>
              <w:t>f</w:t>
            </w:r>
            <w:r w:rsidRPr="00195DD9">
              <w:rPr>
                <w:rFonts w:asciiTheme="minorHAnsi" w:hAnsiTheme="minorHAnsi" w:cstheme="minorHAnsi"/>
                <w:i/>
                <w:iCs/>
                <w:color w:val="000000"/>
                <w:sz w:val="22"/>
                <w:szCs w:val="22"/>
                <w:lang w:val="en-GB" w:eastAsia="pl-PL"/>
              </w:rPr>
              <w:t>or</w:t>
            </w:r>
          </w:p>
        </w:tc>
        <w:tc>
          <w:tcPr>
            <w:tcW w:w="2980" w:type="dxa"/>
            <w:tcBorders>
              <w:top w:val="nil"/>
              <w:left w:val="nil"/>
              <w:bottom w:val="single" w:sz="4" w:space="0" w:color="auto"/>
              <w:right w:val="single" w:sz="4" w:space="0" w:color="auto"/>
            </w:tcBorders>
            <w:shd w:val="clear" w:color="auto" w:fill="auto"/>
            <w:noWrap/>
            <w:vAlign w:val="bottom"/>
            <w:hideMark/>
          </w:tcPr>
          <w:p w14:paraId="1925C353" w14:textId="329D473B"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Calvin Harris ft. Rihanna</w:t>
            </w:r>
          </w:p>
        </w:tc>
      </w:tr>
      <w:tr w:rsidR="00195DD9" w:rsidRPr="00195DD9" w14:paraId="10C48B01"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C82D3BC" w14:textId="041724F7"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44</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5201BA66"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Can't Stop the Feeling!</w:t>
            </w:r>
          </w:p>
        </w:tc>
        <w:tc>
          <w:tcPr>
            <w:tcW w:w="2980" w:type="dxa"/>
            <w:tcBorders>
              <w:top w:val="nil"/>
              <w:left w:val="nil"/>
              <w:bottom w:val="single" w:sz="4" w:space="0" w:color="auto"/>
              <w:right w:val="single" w:sz="4" w:space="0" w:color="auto"/>
            </w:tcBorders>
            <w:shd w:val="clear" w:color="auto" w:fill="auto"/>
            <w:noWrap/>
            <w:vAlign w:val="bottom"/>
            <w:hideMark/>
          </w:tcPr>
          <w:p w14:paraId="2758B27F"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Justin Timberlake</w:t>
            </w:r>
          </w:p>
        </w:tc>
      </w:tr>
      <w:tr w:rsidR="00195DD9" w:rsidRPr="00195DD9" w14:paraId="7B313C00"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F15692C" w14:textId="71D499A4"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45</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5370A595"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Cheap Thrills</w:t>
            </w:r>
          </w:p>
        </w:tc>
        <w:tc>
          <w:tcPr>
            <w:tcW w:w="2980" w:type="dxa"/>
            <w:tcBorders>
              <w:top w:val="nil"/>
              <w:left w:val="nil"/>
              <w:bottom w:val="single" w:sz="4" w:space="0" w:color="auto"/>
              <w:right w:val="single" w:sz="4" w:space="0" w:color="auto"/>
            </w:tcBorders>
            <w:shd w:val="clear" w:color="auto" w:fill="auto"/>
            <w:noWrap/>
            <w:vAlign w:val="bottom"/>
            <w:hideMark/>
          </w:tcPr>
          <w:p w14:paraId="238D34D9"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Sia</w:t>
            </w:r>
          </w:p>
        </w:tc>
      </w:tr>
      <w:tr w:rsidR="00195DD9" w:rsidRPr="00195DD9" w14:paraId="713A7B2B"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AD7BDAB" w14:textId="534DFC4B"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46</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19411BA" w14:textId="56C2777A"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 xml:space="preserve">We </w:t>
            </w:r>
            <w:r w:rsidR="00127420">
              <w:rPr>
                <w:rFonts w:asciiTheme="minorHAnsi" w:hAnsiTheme="minorHAnsi" w:cstheme="minorHAnsi"/>
                <w:i/>
                <w:iCs/>
                <w:color w:val="000000"/>
                <w:sz w:val="22"/>
                <w:szCs w:val="22"/>
                <w:lang w:eastAsia="pl-PL"/>
              </w:rPr>
              <w:t>d</w:t>
            </w:r>
            <w:r w:rsidRPr="00195DD9">
              <w:rPr>
                <w:rFonts w:asciiTheme="minorHAnsi" w:hAnsiTheme="minorHAnsi" w:cstheme="minorHAnsi"/>
                <w:i/>
                <w:iCs/>
                <w:color w:val="000000"/>
                <w:sz w:val="22"/>
                <w:szCs w:val="22"/>
                <w:lang w:eastAsia="pl-PL"/>
              </w:rPr>
              <w:t>on't Talk Anymore</w:t>
            </w:r>
          </w:p>
        </w:tc>
        <w:tc>
          <w:tcPr>
            <w:tcW w:w="2980" w:type="dxa"/>
            <w:tcBorders>
              <w:top w:val="nil"/>
              <w:left w:val="nil"/>
              <w:bottom w:val="single" w:sz="4" w:space="0" w:color="auto"/>
              <w:right w:val="single" w:sz="4" w:space="0" w:color="auto"/>
            </w:tcBorders>
            <w:shd w:val="clear" w:color="auto" w:fill="auto"/>
            <w:noWrap/>
            <w:vAlign w:val="bottom"/>
            <w:hideMark/>
          </w:tcPr>
          <w:p w14:paraId="1878E6C9"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Charlie Puth</w:t>
            </w:r>
          </w:p>
        </w:tc>
      </w:tr>
      <w:tr w:rsidR="00195DD9" w:rsidRPr="00195DD9" w14:paraId="596B6265"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B940BC4" w14:textId="7C152C36"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47</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299454D1"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Thinking Out Loud</w:t>
            </w:r>
          </w:p>
        </w:tc>
        <w:tc>
          <w:tcPr>
            <w:tcW w:w="2980" w:type="dxa"/>
            <w:tcBorders>
              <w:top w:val="nil"/>
              <w:left w:val="nil"/>
              <w:bottom w:val="single" w:sz="4" w:space="0" w:color="auto"/>
              <w:right w:val="single" w:sz="4" w:space="0" w:color="auto"/>
            </w:tcBorders>
            <w:shd w:val="clear" w:color="auto" w:fill="auto"/>
            <w:noWrap/>
            <w:vAlign w:val="bottom"/>
            <w:hideMark/>
          </w:tcPr>
          <w:p w14:paraId="3A869E15"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Ed Sheeran</w:t>
            </w:r>
          </w:p>
        </w:tc>
      </w:tr>
      <w:tr w:rsidR="00195DD9" w:rsidRPr="00195DD9" w14:paraId="7212EF89"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7AAA392" w14:textId="69DDC681"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48</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3851DA94"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El Perdon</w:t>
            </w:r>
          </w:p>
        </w:tc>
        <w:tc>
          <w:tcPr>
            <w:tcW w:w="2980" w:type="dxa"/>
            <w:tcBorders>
              <w:top w:val="nil"/>
              <w:left w:val="nil"/>
              <w:bottom w:val="single" w:sz="4" w:space="0" w:color="auto"/>
              <w:right w:val="single" w:sz="4" w:space="0" w:color="auto"/>
            </w:tcBorders>
            <w:shd w:val="clear" w:color="auto" w:fill="auto"/>
            <w:noWrap/>
            <w:vAlign w:val="bottom"/>
            <w:hideMark/>
          </w:tcPr>
          <w:p w14:paraId="373B1EA2" w14:textId="7D6E6360"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 xml:space="preserve">Nicky Jam </w:t>
            </w:r>
            <w:r w:rsidR="00127420">
              <w:rPr>
                <w:rFonts w:asciiTheme="minorHAnsi" w:hAnsiTheme="minorHAnsi" w:cstheme="minorHAnsi"/>
                <w:color w:val="000000"/>
                <w:sz w:val="22"/>
                <w:szCs w:val="22"/>
                <w:lang w:eastAsia="pl-PL"/>
              </w:rPr>
              <w:t>ft.</w:t>
            </w:r>
            <w:r w:rsidRPr="00195DD9">
              <w:rPr>
                <w:rFonts w:asciiTheme="minorHAnsi" w:hAnsiTheme="minorHAnsi" w:cstheme="minorHAnsi"/>
                <w:color w:val="000000"/>
                <w:sz w:val="22"/>
                <w:szCs w:val="22"/>
                <w:lang w:eastAsia="pl-PL"/>
              </w:rPr>
              <w:t xml:space="preserve"> Enrique Iglesias</w:t>
            </w:r>
          </w:p>
        </w:tc>
      </w:tr>
      <w:tr w:rsidR="00195DD9" w:rsidRPr="00195DD9" w14:paraId="1E507113"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B7C4DEF" w14:textId="5170A7AF"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49</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4AC6AAB5" w14:textId="77777777"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Alone</w:t>
            </w:r>
          </w:p>
        </w:tc>
        <w:tc>
          <w:tcPr>
            <w:tcW w:w="2980" w:type="dxa"/>
            <w:tcBorders>
              <w:top w:val="nil"/>
              <w:left w:val="nil"/>
              <w:bottom w:val="single" w:sz="4" w:space="0" w:color="auto"/>
              <w:right w:val="single" w:sz="4" w:space="0" w:color="auto"/>
            </w:tcBorders>
            <w:shd w:val="clear" w:color="auto" w:fill="auto"/>
            <w:noWrap/>
            <w:vAlign w:val="bottom"/>
            <w:hideMark/>
          </w:tcPr>
          <w:p w14:paraId="428FB646"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Alan Walker</w:t>
            </w:r>
          </w:p>
        </w:tc>
      </w:tr>
      <w:tr w:rsidR="00195DD9" w:rsidRPr="00195DD9" w14:paraId="0F23B25F" w14:textId="77777777" w:rsidTr="004B3866">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F0EB0FC" w14:textId="779CB24A" w:rsidR="00195DD9" w:rsidRPr="00195DD9" w:rsidRDefault="00195DD9" w:rsidP="005605CB">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50</w:t>
            </w:r>
            <w:r w:rsidR="005605CB">
              <w:rPr>
                <w:rFonts w:asciiTheme="minorHAnsi" w:hAnsiTheme="minorHAnsi" w:cstheme="minorHAnsi"/>
                <w:color w:val="000000"/>
                <w:sz w:val="22"/>
                <w:szCs w:val="22"/>
                <w:lang w:eastAsia="pl-PL"/>
              </w:rPr>
              <w:t>.</w:t>
            </w:r>
          </w:p>
        </w:tc>
        <w:tc>
          <w:tcPr>
            <w:tcW w:w="5065" w:type="dxa"/>
            <w:tcBorders>
              <w:top w:val="nil"/>
              <w:left w:val="nil"/>
              <w:bottom w:val="single" w:sz="4" w:space="0" w:color="auto"/>
              <w:right w:val="single" w:sz="4" w:space="0" w:color="auto"/>
            </w:tcBorders>
            <w:shd w:val="clear" w:color="auto" w:fill="auto"/>
            <w:noWrap/>
            <w:vAlign w:val="bottom"/>
            <w:hideMark/>
          </w:tcPr>
          <w:p w14:paraId="41A8672C" w14:textId="0EE754D6" w:rsidR="00195DD9" w:rsidRPr="00195DD9" w:rsidRDefault="00195DD9" w:rsidP="004B3866">
            <w:pPr>
              <w:rPr>
                <w:rFonts w:asciiTheme="minorHAnsi" w:hAnsiTheme="minorHAnsi" w:cstheme="minorHAnsi"/>
                <w:i/>
                <w:iCs/>
                <w:color w:val="000000"/>
                <w:sz w:val="22"/>
                <w:szCs w:val="22"/>
                <w:lang w:eastAsia="pl-PL"/>
              </w:rPr>
            </w:pPr>
            <w:r w:rsidRPr="00195DD9">
              <w:rPr>
                <w:rFonts w:asciiTheme="minorHAnsi" w:hAnsiTheme="minorHAnsi" w:cstheme="minorHAnsi"/>
                <w:i/>
                <w:iCs/>
                <w:color w:val="000000"/>
                <w:sz w:val="22"/>
                <w:szCs w:val="22"/>
                <w:lang w:eastAsia="pl-PL"/>
              </w:rPr>
              <w:t xml:space="preserve">More </w:t>
            </w:r>
            <w:r w:rsidR="00127420">
              <w:rPr>
                <w:rFonts w:asciiTheme="minorHAnsi" w:hAnsiTheme="minorHAnsi" w:cstheme="minorHAnsi"/>
                <w:i/>
                <w:iCs/>
                <w:color w:val="000000"/>
                <w:sz w:val="22"/>
                <w:szCs w:val="22"/>
                <w:lang w:eastAsia="pl-PL"/>
              </w:rPr>
              <w:t>t</w:t>
            </w:r>
            <w:r w:rsidRPr="00195DD9">
              <w:rPr>
                <w:rFonts w:asciiTheme="minorHAnsi" w:hAnsiTheme="minorHAnsi" w:cstheme="minorHAnsi"/>
                <w:i/>
                <w:iCs/>
                <w:color w:val="000000"/>
                <w:sz w:val="22"/>
                <w:szCs w:val="22"/>
                <w:lang w:eastAsia="pl-PL"/>
              </w:rPr>
              <w:t>han You Know</w:t>
            </w:r>
          </w:p>
        </w:tc>
        <w:tc>
          <w:tcPr>
            <w:tcW w:w="2980" w:type="dxa"/>
            <w:tcBorders>
              <w:top w:val="nil"/>
              <w:left w:val="nil"/>
              <w:bottom w:val="single" w:sz="4" w:space="0" w:color="auto"/>
              <w:right w:val="single" w:sz="4" w:space="0" w:color="auto"/>
            </w:tcBorders>
            <w:shd w:val="clear" w:color="auto" w:fill="auto"/>
            <w:noWrap/>
            <w:vAlign w:val="bottom"/>
            <w:hideMark/>
          </w:tcPr>
          <w:p w14:paraId="748AE297" w14:textId="77777777" w:rsidR="00195DD9" w:rsidRPr="00195DD9" w:rsidRDefault="00195DD9" w:rsidP="004B3866">
            <w:pPr>
              <w:rPr>
                <w:rFonts w:asciiTheme="minorHAnsi" w:hAnsiTheme="minorHAnsi" w:cstheme="minorHAnsi"/>
                <w:color w:val="000000"/>
                <w:sz w:val="22"/>
                <w:szCs w:val="22"/>
                <w:lang w:eastAsia="pl-PL"/>
              </w:rPr>
            </w:pPr>
            <w:r w:rsidRPr="00195DD9">
              <w:rPr>
                <w:rFonts w:asciiTheme="minorHAnsi" w:hAnsiTheme="minorHAnsi" w:cstheme="minorHAnsi"/>
                <w:color w:val="000000"/>
                <w:sz w:val="22"/>
                <w:szCs w:val="22"/>
                <w:lang w:eastAsia="pl-PL"/>
              </w:rPr>
              <w:t>Axwell /\ Ingrosso</w:t>
            </w:r>
          </w:p>
        </w:tc>
      </w:tr>
    </w:tbl>
    <w:p w14:paraId="308DC86B" w14:textId="77777777" w:rsidR="00195DD9" w:rsidRDefault="00195DD9" w:rsidP="00195DD9">
      <w:pPr>
        <w:jc w:val="both"/>
        <w:rPr>
          <w:rFonts w:asciiTheme="minorHAnsi" w:hAnsiTheme="minorHAnsi" w:cstheme="minorHAnsi"/>
          <w:b/>
          <w:sz w:val="22"/>
          <w:szCs w:val="22"/>
          <w:u w:val="single"/>
        </w:rPr>
      </w:pPr>
    </w:p>
    <w:p w14:paraId="4A4E8BFC" w14:textId="77A2B694" w:rsidR="00195DD9" w:rsidRDefault="00195DD9" w:rsidP="00195DD9">
      <w:pPr>
        <w:jc w:val="both"/>
        <w:rPr>
          <w:rFonts w:asciiTheme="minorHAnsi" w:hAnsiTheme="minorHAnsi" w:cstheme="minorHAnsi"/>
          <w:b/>
          <w:sz w:val="22"/>
          <w:szCs w:val="22"/>
          <w:u w:val="single"/>
        </w:rPr>
      </w:pPr>
      <w:r w:rsidRPr="00195DD9">
        <w:rPr>
          <w:rFonts w:asciiTheme="minorHAnsi" w:hAnsiTheme="minorHAnsi" w:cstheme="minorHAnsi"/>
          <w:b/>
          <w:sz w:val="22"/>
          <w:szCs w:val="22"/>
          <w:u w:val="single"/>
        </w:rPr>
        <w:t xml:space="preserve">TOP </w:t>
      </w:r>
      <w:r>
        <w:rPr>
          <w:rFonts w:asciiTheme="minorHAnsi" w:hAnsiTheme="minorHAnsi" w:cstheme="minorHAnsi"/>
          <w:b/>
          <w:sz w:val="22"/>
          <w:szCs w:val="22"/>
          <w:u w:val="single"/>
        </w:rPr>
        <w:t xml:space="preserve">10 </w:t>
      </w:r>
      <w:r w:rsidRPr="00195DD9">
        <w:rPr>
          <w:rFonts w:asciiTheme="minorHAnsi" w:hAnsiTheme="minorHAnsi" w:cstheme="minorHAnsi"/>
          <w:b/>
          <w:sz w:val="22"/>
          <w:szCs w:val="22"/>
          <w:u w:val="single"/>
        </w:rPr>
        <w:t xml:space="preserve">Digital </w:t>
      </w:r>
      <w:r>
        <w:rPr>
          <w:rFonts w:asciiTheme="minorHAnsi" w:hAnsiTheme="minorHAnsi" w:cstheme="minorHAnsi"/>
          <w:b/>
          <w:sz w:val="22"/>
          <w:szCs w:val="22"/>
          <w:u w:val="single"/>
        </w:rPr>
        <w:t>2017</w:t>
      </w:r>
      <w:r w:rsidR="0083062D">
        <w:rPr>
          <w:rFonts w:asciiTheme="minorHAnsi" w:hAnsiTheme="minorHAnsi" w:cstheme="minorHAnsi"/>
          <w:b/>
          <w:sz w:val="22"/>
          <w:szCs w:val="22"/>
          <w:u w:val="single"/>
        </w:rPr>
        <w:t xml:space="preserve"> </w:t>
      </w:r>
      <w:r w:rsidR="0083062D">
        <w:rPr>
          <w:rFonts w:asciiTheme="minorHAnsi" w:hAnsiTheme="minorHAnsi" w:cstheme="minorHAnsi"/>
          <w:b/>
          <w:sz w:val="22"/>
          <w:szCs w:val="22"/>
          <w:u w:val="single"/>
        </w:rPr>
        <w:softHyphen/>
        <w:t xml:space="preserve">– </w:t>
      </w:r>
      <w:r w:rsidR="0083062D" w:rsidRPr="00195DD9">
        <w:rPr>
          <w:rFonts w:asciiTheme="minorHAnsi" w:hAnsiTheme="minorHAnsi" w:cstheme="minorHAnsi"/>
          <w:b/>
          <w:sz w:val="22"/>
          <w:szCs w:val="22"/>
          <w:u w:val="single"/>
        </w:rPr>
        <w:t>Świat</w:t>
      </w:r>
    </w:p>
    <w:p w14:paraId="425D1797" w14:textId="77777777" w:rsidR="00195DD9" w:rsidRPr="00195DD9" w:rsidRDefault="00195DD9" w:rsidP="00195DD9">
      <w:pPr>
        <w:jc w:val="both"/>
        <w:rPr>
          <w:rFonts w:asciiTheme="minorHAnsi" w:hAnsiTheme="minorHAnsi" w:cstheme="minorHAnsi"/>
          <w:b/>
          <w:sz w:val="22"/>
          <w:szCs w:val="22"/>
          <w:u w:val="single"/>
        </w:rPr>
      </w:pPr>
    </w:p>
    <w:tbl>
      <w:tblPr>
        <w:tblW w:w="6240" w:type="dxa"/>
        <w:tblCellMar>
          <w:left w:w="70" w:type="dxa"/>
          <w:right w:w="70" w:type="dxa"/>
        </w:tblCellMar>
        <w:tblLook w:val="04A0" w:firstRow="1" w:lastRow="0" w:firstColumn="1" w:lastColumn="0" w:noHBand="0" w:noVBand="1"/>
      </w:tblPr>
      <w:tblGrid>
        <w:gridCol w:w="960"/>
        <w:gridCol w:w="2200"/>
        <w:gridCol w:w="3080"/>
      </w:tblGrid>
      <w:tr w:rsidR="00195DD9" w:rsidRPr="00D157DE" w14:paraId="226E78E9" w14:textId="77777777" w:rsidTr="004B3866">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EDBEB" w14:textId="77777777" w:rsidR="00195DD9" w:rsidRPr="00D157DE" w:rsidRDefault="00195DD9" w:rsidP="004B3866">
            <w:pPr>
              <w:rPr>
                <w:rFonts w:asciiTheme="minorHAnsi" w:hAnsiTheme="minorHAnsi" w:cstheme="minorHAnsi"/>
                <w:b/>
                <w:bCs/>
                <w:color w:val="000000"/>
                <w:sz w:val="22"/>
                <w:szCs w:val="22"/>
                <w:lang w:eastAsia="pl-PL"/>
              </w:rPr>
            </w:pPr>
            <w:r w:rsidRPr="00D157DE">
              <w:rPr>
                <w:rFonts w:asciiTheme="minorHAnsi" w:hAnsiTheme="minorHAnsi" w:cstheme="minorHAnsi"/>
                <w:b/>
                <w:bCs/>
                <w:color w:val="000000"/>
                <w:sz w:val="22"/>
                <w:szCs w:val="22"/>
                <w:lang w:eastAsia="pl-PL"/>
              </w:rPr>
              <w:t>Poz.</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3A27749A" w14:textId="77777777" w:rsidR="00195DD9" w:rsidRPr="00D157DE" w:rsidRDefault="00195DD9" w:rsidP="004B3866">
            <w:pPr>
              <w:rPr>
                <w:rFonts w:asciiTheme="minorHAnsi" w:hAnsiTheme="minorHAnsi" w:cstheme="minorHAnsi"/>
                <w:b/>
                <w:bCs/>
                <w:i/>
                <w:iCs/>
                <w:color w:val="000000"/>
                <w:sz w:val="22"/>
                <w:szCs w:val="22"/>
                <w:lang w:eastAsia="pl-PL"/>
              </w:rPr>
            </w:pPr>
            <w:r w:rsidRPr="00D157DE">
              <w:rPr>
                <w:rFonts w:asciiTheme="minorHAnsi" w:hAnsiTheme="minorHAnsi" w:cstheme="minorHAnsi"/>
                <w:b/>
                <w:bCs/>
                <w:i/>
                <w:iCs/>
                <w:color w:val="000000"/>
                <w:sz w:val="22"/>
                <w:szCs w:val="22"/>
                <w:lang w:eastAsia="pl-PL"/>
              </w:rPr>
              <w:t>Tytuł</w:t>
            </w:r>
          </w:p>
        </w:tc>
        <w:tc>
          <w:tcPr>
            <w:tcW w:w="3080" w:type="dxa"/>
            <w:tcBorders>
              <w:top w:val="single" w:sz="4" w:space="0" w:color="auto"/>
              <w:left w:val="nil"/>
              <w:bottom w:val="single" w:sz="4" w:space="0" w:color="auto"/>
              <w:right w:val="single" w:sz="4" w:space="0" w:color="auto"/>
            </w:tcBorders>
            <w:shd w:val="clear" w:color="auto" w:fill="auto"/>
            <w:noWrap/>
            <w:vAlign w:val="bottom"/>
            <w:hideMark/>
          </w:tcPr>
          <w:p w14:paraId="16B1148F" w14:textId="77777777" w:rsidR="00195DD9" w:rsidRPr="00D157DE" w:rsidRDefault="00195DD9" w:rsidP="004B3866">
            <w:pPr>
              <w:rPr>
                <w:rFonts w:asciiTheme="minorHAnsi" w:hAnsiTheme="minorHAnsi" w:cstheme="minorHAnsi"/>
                <w:b/>
                <w:bCs/>
                <w:color w:val="000000"/>
                <w:sz w:val="22"/>
                <w:szCs w:val="22"/>
                <w:lang w:eastAsia="pl-PL"/>
              </w:rPr>
            </w:pPr>
            <w:r w:rsidRPr="00D157DE">
              <w:rPr>
                <w:rFonts w:asciiTheme="minorHAnsi" w:hAnsiTheme="minorHAnsi" w:cstheme="minorHAnsi"/>
                <w:b/>
                <w:bCs/>
                <w:color w:val="000000"/>
                <w:sz w:val="22"/>
                <w:szCs w:val="22"/>
                <w:lang w:eastAsia="pl-PL"/>
              </w:rPr>
              <w:t>Wykonawca</w:t>
            </w:r>
          </w:p>
        </w:tc>
      </w:tr>
      <w:tr w:rsidR="00195DD9" w:rsidRPr="00D157DE" w14:paraId="7EBECAA0"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2136A6" w14:textId="5E91F3B7"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1</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2C3A3408" w14:textId="77777777"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 xml:space="preserve">Shape of You </w:t>
            </w:r>
          </w:p>
        </w:tc>
        <w:tc>
          <w:tcPr>
            <w:tcW w:w="3080" w:type="dxa"/>
            <w:tcBorders>
              <w:top w:val="nil"/>
              <w:left w:val="nil"/>
              <w:bottom w:val="single" w:sz="4" w:space="0" w:color="auto"/>
              <w:right w:val="single" w:sz="4" w:space="0" w:color="auto"/>
            </w:tcBorders>
            <w:shd w:val="clear" w:color="auto" w:fill="auto"/>
            <w:noWrap/>
            <w:vAlign w:val="bottom"/>
            <w:hideMark/>
          </w:tcPr>
          <w:p w14:paraId="4FEAD373" w14:textId="48A8F61A"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Ed Sheeran</w:t>
            </w:r>
          </w:p>
        </w:tc>
      </w:tr>
      <w:tr w:rsidR="00195DD9" w:rsidRPr="00D157DE" w14:paraId="50767974"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7052E2" w14:textId="203F9E68"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2</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0828A490" w14:textId="77777777"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 xml:space="preserve">Despacito </w:t>
            </w:r>
          </w:p>
        </w:tc>
        <w:tc>
          <w:tcPr>
            <w:tcW w:w="3080" w:type="dxa"/>
            <w:tcBorders>
              <w:top w:val="nil"/>
              <w:left w:val="nil"/>
              <w:bottom w:val="single" w:sz="4" w:space="0" w:color="auto"/>
              <w:right w:val="single" w:sz="4" w:space="0" w:color="auto"/>
            </w:tcBorders>
            <w:shd w:val="clear" w:color="auto" w:fill="auto"/>
            <w:noWrap/>
            <w:vAlign w:val="bottom"/>
            <w:hideMark/>
          </w:tcPr>
          <w:p w14:paraId="1A3DD08D" w14:textId="77777777"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Luis Fonsi</w:t>
            </w:r>
          </w:p>
        </w:tc>
      </w:tr>
      <w:tr w:rsidR="00195DD9" w:rsidRPr="00D157DE" w14:paraId="576F52C9"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1E34E0" w14:textId="43ACB6FA"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3</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5DDF5821" w14:textId="77777777"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 xml:space="preserve">Something Just Like This </w:t>
            </w:r>
          </w:p>
        </w:tc>
        <w:tc>
          <w:tcPr>
            <w:tcW w:w="3080" w:type="dxa"/>
            <w:tcBorders>
              <w:top w:val="nil"/>
              <w:left w:val="nil"/>
              <w:bottom w:val="single" w:sz="4" w:space="0" w:color="auto"/>
              <w:right w:val="single" w:sz="4" w:space="0" w:color="auto"/>
            </w:tcBorders>
            <w:shd w:val="clear" w:color="auto" w:fill="auto"/>
            <w:noWrap/>
            <w:vAlign w:val="bottom"/>
            <w:hideMark/>
          </w:tcPr>
          <w:p w14:paraId="5C44D369" w14:textId="17F39571"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 xml:space="preserve">The Chainsmokers </w:t>
            </w:r>
            <w:r w:rsidR="00127420">
              <w:rPr>
                <w:rFonts w:asciiTheme="minorHAnsi" w:hAnsiTheme="minorHAnsi" w:cstheme="minorHAnsi"/>
                <w:color w:val="000000"/>
                <w:sz w:val="22"/>
                <w:szCs w:val="22"/>
                <w:lang w:eastAsia="pl-PL"/>
              </w:rPr>
              <w:t>ft.</w:t>
            </w:r>
            <w:r w:rsidR="00127420" w:rsidRPr="00D157DE">
              <w:rPr>
                <w:rFonts w:asciiTheme="minorHAnsi" w:hAnsiTheme="minorHAnsi" w:cstheme="minorHAnsi"/>
                <w:color w:val="000000"/>
                <w:sz w:val="22"/>
                <w:szCs w:val="22"/>
                <w:lang w:eastAsia="pl-PL"/>
              </w:rPr>
              <w:t xml:space="preserve"> </w:t>
            </w:r>
            <w:r w:rsidRPr="00D157DE">
              <w:rPr>
                <w:rFonts w:asciiTheme="minorHAnsi" w:hAnsiTheme="minorHAnsi" w:cstheme="minorHAnsi"/>
                <w:color w:val="000000"/>
                <w:sz w:val="22"/>
                <w:szCs w:val="22"/>
                <w:lang w:eastAsia="pl-PL"/>
              </w:rPr>
              <w:t>Coldplay</w:t>
            </w:r>
          </w:p>
        </w:tc>
      </w:tr>
      <w:tr w:rsidR="00195DD9" w:rsidRPr="00D157DE" w14:paraId="0A034CD0"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C7DB95" w14:textId="53F45B54"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4</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623FD8EA" w14:textId="2A823496"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That’s What I Like</w:t>
            </w:r>
          </w:p>
        </w:tc>
        <w:tc>
          <w:tcPr>
            <w:tcW w:w="3080" w:type="dxa"/>
            <w:tcBorders>
              <w:top w:val="nil"/>
              <w:left w:val="nil"/>
              <w:bottom w:val="single" w:sz="4" w:space="0" w:color="auto"/>
              <w:right w:val="single" w:sz="4" w:space="0" w:color="auto"/>
            </w:tcBorders>
            <w:shd w:val="clear" w:color="auto" w:fill="auto"/>
            <w:noWrap/>
            <w:vAlign w:val="bottom"/>
            <w:hideMark/>
          </w:tcPr>
          <w:p w14:paraId="46717787" w14:textId="77777777"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Bruno Mars</w:t>
            </w:r>
          </w:p>
        </w:tc>
      </w:tr>
      <w:tr w:rsidR="00195DD9" w:rsidRPr="00D157DE" w14:paraId="2FA9F627"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A68814" w14:textId="60607C6E"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5</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7EBF29CC" w14:textId="7EB30CD4"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Closer</w:t>
            </w:r>
          </w:p>
        </w:tc>
        <w:tc>
          <w:tcPr>
            <w:tcW w:w="3080" w:type="dxa"/>
            <w:tcBorders>
              <w:top w:val="nil"/>
              <w:left w:val="nil"/>
              <w:bottom w:val="single" w:sz="4" w:space="0" w:color="auto"/>
              <w:right w:val="single" w:sz="4" w:space="0" w:color="auto"/>
            </w:tcBorders>
            <w:shd w:val="clear" w:color="auto" w:fill="auto"/>
            <w:noWrap/>
            <w:vAlign w:val="bottom"/>
            <w:hideMark/>
          </w:tcPr>
          <w:p w14:paraId="06B382B4" w14:textId="360018FA"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The Chainsmokers</w:t>
            </w:r>
          </w:p>
        </w:tc>
      </w:tr>
      <w:tr w:rsidR="00195DD9" w:rsidRPr="00D157DE" w14:paraId="48D8BB37"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5509F1" w14:textId="70927CC6"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6</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276B18E0" w14:textId="52FE59BD"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HUMBLE.</w:t>
            </w:r>
          </w:p>
        </w:tc>
        <w:tc>
          <w:tcPr>
            <w:tcW w:w="3080" w:type="dxa"/>
            <w:tcBorders>
              <w:top w:val="nil"/>
              <w:left w:val="nil"/>
              <w:bottom w:val="single" w:sz="4" w:space="0" w:color="auto"/>
              <w:right w:val="single" w:sz="4" w:space="0" w:color="auto"/>
            </w:tcBorders>
            <w:shd w:val="clear" w:color="auto" w:fill="auto"/>
            <w:noWrap/>
            <w:vAlign w:val="bottom"/>
            <w:hideMark/>
          </w:tcPr>
          <w:p w14:paraId="52A6174D" w14:textId="77777777"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Kendrick Lamar</w:t>
            </w:r>
          </w:p>
        </w:tc>
      </w:tr>
      <w:tr w:rsidR="00195DD9" w:rsidRPr="00D157DE" w14:paraId="51E564CC"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930971" w14:textId="3EC99896"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7</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4CDE136F" w14:textId="70FCBB07"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Attention</w:t>
            </w:r>
          </w:p>
        </w:tc>
        <w:tc>
          <w:tcPr>
            <w:tcW w:w="3080" w:type="dxa"/>
            <w:tcBorders>
              <w:top w:val="nil"/>
              <w:left w:val="nil"/>
              <w:bottom w:val="single" w:sz="4" w:space="0" w:color="auto"/>
              <w:right w:val="single" w:sz="4" w:space="0" w:color="auto"/>
            </w:tcBorders>
            <w:shd w:val="clear" w:color="auto" w:fill="auto"/>
            <w:noWrap/>
            <w:vAlign w:val="bottom"/>
            <w:hideMark/>
          </w:tcPr>
          <w:p w14:paraId="7E9C6BED" w14:textId="77777777"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 xml:space="preserve">Charlie Puth </w:t>
            </w:r>
          </w:p>
        </w:tc>
      </w:tr>
      <w:tr w:rsidR="00195DD9" w:rsidRPr="00D157DE" w14:paraId="178B7F26"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58D021" w14:textId="56EF989E"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8</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32358304" w14:textId="54678FA2"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I’m the One</w:t>
            </w:r>
          </w:p>
        </w:tc>
        <w:tc>
          <w:tcPr>
            <w:tcW w:w="3080" w:type="dxa"/>
            <w:tcBorders>
              <w:top w:val="nil"/>
              <w:left w:val="nil"/>
              <w:bottom w:val="single" w:sz="4" w:space="0" w:color="auto"/>
              <w:right w:val="single" w:sz="4" w:space="0" w:color="auto"/>
            </w:tcBorders>
            <w:shd w:val="clear" w:color="auto" w:fill="auto"/>
            <w:noWrap/>
            <w:vAlign w:val="bottom"/>
            <w:hideMark/>
          </w:tcPr>
          <w:p w14:paraId="49F0020D" w14:textId="23FE19E9"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DJ Khaled</w:t>
            </w:r>
          </w:p>
        </w:tc>
      </w:tr>
      <w:tr w:rsidR="00195DD9" w:rsidRPr="00D157DE" w14:paraId="062DD0BC"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9980C9" w14:textId="40BED557"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9</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64EE90C2" w14:textId="13BF04C6"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Perfect</w:t>
            </w:r>
          </w:p>
        </w:tc>
        <w:tc>
          <w:tcPr>
            <w:tcW w:w="3080" w:type="dxa"/>
            <w:tcBorders>
              <w:top w:val="nil"/>
              <w:left w:val="nil"/>
              <w:bottom w:val="single" w:sz="4" w:space="0" w:color="auto"/>
              <w:right w:val="single" w:sz="4" w:space="0" w:color="auto"/>
            </w:tcBorders>
            <w:shd w:val="clear" w:color="auto" w:fill="auto"/>
            <w:noWrap/>
            <w:vAlign w:val="bottom"/>
            <w:hideMark/>
          </w:tcPr>
          <w:p w14:paraId="2F345857" w14:textId="77777777"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Ed Sheeran</w:t>
            </w:r>
          </w:p>
        </w:tc>
      </w:tr>
      <w:tr w:rsidR="00195DD9" w:rsidRPr="00D157DE" w14:paraId="42770700" w14:textId="77777777" w:rsidTr="004B386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AD6895" w14:textId="740B52AE"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10</w:t>
            </w:r>
            <w:r w:rsidR="00FC4D1D">
              <w:rPr>
                <w:rFonts w:asciiTheme="minorHAnsi" w:hAnsiTheme="minorHAnsi" w:cstheme="minorHAnsi"/>
                <w:color w:val="000000"/>
                <w:sz w:val="22"/>
                <w:szCs w:val="22"/>
                <w:lang w:eastAsia="pl-PL"/>
              </w:rPr>
              <w:t>.</w:t>
            </w:r>
          </w:p>
        </w:tc>
        <w:tc>
          <w:tcPr>
            <w:tcW w:w="2200" w:type="dxa"/>
            <w:tcBorders>
              <w:top w:val="nil"/>
              <w:left w:val="nil"/>
              <w:bottom w:val="single" w:sz="4" w:space="0" w:color="auto"/>
              <w:right w:val="single" w:sz="4" w:space="0" w:color="auto"/>
            </w:tcBorders>
            <w:shd w:val="clear" w:color="auto" w:fill="auto"/>
            <w:noWrap/>
            <w:vAlign w:val="bottom"/>
            <w:hideMark/>
          </w:tcPr>
          <w:p w14:paraId="6591DD04" w14:textId="49746CD4" w:rsidR="00195DD9" w:rsidRPr="00D157DE" w:rsidRDefault="00195DD9" w:rsidP="004B3866">
            <w:pPr>
              <w:rPr>
                <w:rFonts w:asciiTheme="minorHAnsi" w:hAnsiTheme="minorHAnsi" w:cstheme="minorHAnsi"/>
                <w:i/>
                <w:iCs/>
                <w:color w:val="000000"/>
                <w:sz w:val="22"/>
                <w:szCs w:val="22"/>
                <w:lang w:eastAsia="pl-PL"/>
              </w:rPr>
            </w:pPr>
            <w:r w:rsidRPr="00D157DE">
              <w:rPr>
                <w:rFonts w:asciiTheme="minorHAnsi" w:hAnsiTheme="minorHAnsi" w:cstheme="minorHAnsi"/>
                <w:i/>
                <w:iCs/>
                <w:color w:val="000000"/>
                <w:sz w:val="22"/>
                <w:szCs w:val="22"/>
                <w:lang w:eastAsia="pl-PL"/>
              </w:rPr>
              <w:t>Believer</w:t>
            </w:r>
          </w:p>
        </w:tc>
        <w:tc>
          <w:tcPr>
            <w:tcW w:w="3080" w:type="dxa"/>
            <w:tcBorders>
              <w:top w:val="nil"/>
              <w:left w:val="nil"/>
              <w:bottom w:val="single" w:sz="4" w:space="0" w:color="auto"/>
              <w:right w:val="single" w:sz="4" w:space="0" w:color="auto"/>
            </w:tcBorders>
            <w:shd w:val="clear" w:color="auto" w:fill="auto"/>
            <w:noWrap/>
            <w:vAlign w:val="bottom"/>
            <w:hideMark/>
          </w:tcPr>
          <w:p w14:paraId="27D8C7D5" w14:textId="77777777" w:rsidR="00195DD9" w:rsidRPr="00D157DE" w:rsidRDefault="00195DD9" w:rsidP="004B3866">
            <w:pPr>
              <w:rPr>
                <w:rFonts w:asciiTheme="minorHAnsi" w:hAnsiTheme="minorHAnsi" w:cstheme="minorHAnsi"/>
                <w:color w:val="000000"/>
                <w:sz w:val="22"/>
                <w:szCs w:val="22"/>
                <w:lang w:eastAsia="pl-PL"/>
              </w:rPr>
            </w:pPr>
            <w:r w:rsidRPr="00D157DE">
              <w:rPr>
                <w:rFonts w:asciiTheme="minorHAnsi" w:hAnsiTheme="minorHAnsi" w:cstheme="minorHAnsi"/>
                <w:color w:val="000000"/>
                <w:sz w:val="22"/>
                <w:szCs w:val="22"/>
                <w:lang w:eastAsia="pl-PL"/>
              </w:rPr>
              <w:t>Imagine Dragons</w:t>
            </w:r>
          </w:p>
        </w:tc>
      </w:tr>
    </w:tbl>
    <w:p w14:paraId="196ADC5E" w14:textId="77777777" w:rsidR="0083062D" w:rsidRDefault="0083062D" w:rsidP="00195DD9">
      <w:pPr>
        <w:jc w:val="both"/>
        <w:rPr>
          <w:rFonts w:asciiTheme="minorHAnsi" w:hAnsiTheme="minorHAnsi" w:cstheme="minorHAnsi"/>
          <w:b/>
          <w:sz w:val="22"/>
          <w:szCs w:val="22"/>
          <w:u w:val="single"/>
        </w:rPr>
      </w:pPr>
    </w:p>
    <w:p w14:paraId="3394BD1E" w14:textId="74825E32" w:rsidR="0083062D" w:rsidRPr="0054273E" w:rsidRDefault="0054273E" w:rsidP="0054273E">
      <w:pPr>
        <w:jc w:val="both"/>
        <w:rPr>
          <w:rFonts w:asciiTheme="minorHAnsi" w:hAnsiTheme="minorHAnsi" w:cstheme="minorHAnsi"/>
          <w:sz w:val="18"/>
          <w:szCs w:val="18"/>
          <w:shd w:val="clear" w:color="auto" w:fill="FFFFFF"/>
        </w:rPr>
      </w:pPr>
      <w:r w:rsidRPr="0054273E">
        <w:rPr>
          <w:rFonts w:asciiTheme="minorHAnsi" w:hAnsiTheme="minorHAnsi" w:cstheme="minorHAnsi"/>
          <w:sz w:val="18"/>
          <w:szCs w:val="18"/>
          <w:shd w:val="clear" w:color="auto" w:fill="FFFFFF"/>
        </w:rPr>
        <w:t>*Zest</w:t>
      </w:r>
      <w:r w:rsidR="008752CB">
        <w:rPr>
          <w:rFonts w:asciiTheme="minorHAnsi" w:hAnsiTheme="minorHAnsi" w:cstheme="minorHAnsi"/>
          <w:sz w:val="18"/>
          <w:szCs w:val="18"/>
          <w:shd w:val="clear" w:color="auto" w:fill="FFFFFF"/>
        </w:rPr>
        <w:t xml:space="preserve">awienie </w:t>
      </w:r>
      <w:r w:rsidR="00542A35" w:rsidRPr="00542A35">
        <w:rPr>
          <w:rFonts w:asciiTheme="minorHAnsi" w:hAnsiTheme="minorHAnsi" w:cstheme="minorHAnsi"/>
          <w:color w:val="000000"/>
          <w:sz w:val="18"/>
          <w:szCs w:val="18"/>
          <w:lang w:eastAsia="pl-PL"/>
        </w:rPr>
        <w:t>TOP Digital 2017 – Polska</w:t>
      </w:r>
      <w:r w:rsidR="00542A35">
        <w:rPr>
          <w:rFonts w:asciiTheme="minorHAnsi" w:hAnsiTheme="minorHAnsi" w:cstheme="minorHAnsi"/>
          <w:sz w:val="18"/>
          <w:szCs w:val="18"/>
          <w:shd w:val="clear" w:color="auto" w:fill="FFFFFF"/>
        </w:rPr>
        <w:t xml:space="preserve">  </w:t>
      </w:r>
      <w:r w:rsidR="008752CB">
        <w:rPr>
          <w:rFonts w:asciiTheme="minorHAnsi" w:hAnsiTheme="minorHAnsi" w:cstheme="minorHAnsi"/>
          <w:sz w:val="18"/>
          <w:szCs w:val="18"/>
          <w:shd w:val="clear" w:color="auto" w:fill="FFFFFF"/>
        </w:rPr>
        <w:t>powstaje na podstawie</w:t>
      </w:r>
      <w:r w:rsidRPr="0054273E">
        <w:rPr>
          <w:rFonts w:asciiTheme="minorHAnsi" w:hAnsiTheme="minorHAnsi" w:cstheme="minorHAnsi"/>
          <w:sz w:val="18"/>
          <w:szCs w:val="18"/>
          <w:shd w:val="clear" w:color="auto" w:fill="FFFFFF"/>
        </w:rPr>
        <w:t xml:space="preserve"> danych firm: Universal Music Polska, Sony Music Entertainme</w:t>
      </w:r>
      <w:r w:rsidR="008D6297">
        <w:rPr>
          <w:rFonts w:asciiTheme="minorHAnsi" w:hAnsiTheme="minorHAnsi" w:cstheme="minorHAnsi"/>
          <w:sz w:val="18"/>
          <w:szCs w:val="18"/>
          <w:shd w:val="clear" w:color="auto" w:fill="FFFFFF"/>
        </w:rPr>
        <w:t xml:space="preserve">nt Polska, Warner Music Poland oraz </w:t>
      </w:r>
      <w:r w:rsidRPr="0054273E">
        <w:rPr>
          <w:rFonts w:asciiTheme="minorHAnsi" w:hAnsiTheme="minorHAnsi" w:cstheme="minorHAnsi"/>
          <w:sz w:val="18"/>
          <w:szCs w:val="18"/>
          <w:shd w:val="clear" w:color="auto" w:fill="FFFFFF"/>
        </w:rPr>
        <w:t>Independent Digital</w:t>
      </w:r>
      <w:r w:rsidR="008D6297">
        <w:rPr>
          <w:rFonts w:asciiTheme="minorHAnsi" w:hAnsiTheme="minorHAnsi" w:cstheme="minorHAnsi"/>
          <w:sz w:val="18"/>
          <w:szCs w:val="18"/>
          <w:shd w:val="clear" w:color="auto" w:fill="FFFFFF"/>
        </w:rPr>
        <w:t>.</w:t>
      </w:r>
    </w:p>
    <w:p w14:paraId="6FDCEBFF" w14:textId="77777777" w:rsidR="0054273E" w:rsidRDefault="0054273E" w:rsidP="00195DD9">
      <w:pPr>
        <w:jc w:val="both"/>
        <w:rPr>
          <w:rFonts w:asciiTheme="minorHAnsi" w:hAnsiTheme="minorHAnsi" w:cstheme="minorHAnsi"/>
          <w:b/>
          <w:sz w:val="22"/>
          <w:szCs w:val="22"/>
          <w:u w:val="single"/>
        </w:rPr>
      </w:pPr>
    </w:p>
    <w:p w14:paraId="0FA9C3E8" w14:textId="77777777" w:rsidR="00195DD9" w:rsidRPr="00195DD9" w:rsidRDefault="00195DD9" w:rsidP="00195DD9">
      <w:pPr>
        <w:jc w:val="both"/>
        <w:rPr>
          <w:rFonts w:asciiTheme="minorHAnsi" w:hAnsiTheme="minorHAnsi" w:cstheme="minorHAnsi"/>
          <w:b/>
          <w:sz w:val="22"/>
          <w:szCs w:val="22"/>
          <w:u w:val="single"/>
        </w:rPr>
      </w:pPr>
      <w:r w:rsidRPr="00195DD9">
        <w:rPr>
          <w:rFonts w:asciiTheme="minorHAnsi" w:hAnsiTheme="minorHAnsi" w:cstheme="minorHAnsi"/>
          <w:b/>
          <w:sz w:val="22"/>
          <w:szCs w:val="22"/>
          <w:u w:val="single"/>
        </w:rPr>
        <w:t>VALUE GAP</w:t>
      </w:r>
    </w:p>
    <w:p w14:paraId="7ECD59C5" w14:textId="77777777" w:rsidR="00195DD9" w:rsidRDefault="00195DD9" w:rsidP="00195DD9">
      <w:pPr>
        <w:jc w:val="both"/>
        <w:rPr>
          <w:rFonts w:asciiTheme="minorHAnsi" w:hAnsiTheme="minorHAnsi" w:cstheme="minorHAnsi"/>
          <w:sz w:val="22"/>
          <w:szCs w:val="22"/>
        </w:rPr>
      </w:pPr>
    </w:p>
    <w:p w14:paraId="26F9C724" w14:textId="2567B1F1" w:rsidR="00195DD9" w:rsidRP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Pomimo dobry</w:t>
      </w:r>
      <w:r w:rsidR="00127420">
        <w:rPr>
          <w:rFonts w:asciiTheme="minorHAnsi" w:hAnsiTheme="minorHAnsi" w:cstheme="minorHAnsi"/>
          <w:sz w:val="22"/>
          <w:szCs w:val="22"/>
        </w:rPr>
        <w:t>ch</w:t>
      </w:r>
      <w:r w:rsidRPr="00195DD9">
        <w:rPr>
          <w:rFonts w:asciiTheme="minorHAnsi" w:hAnsiTheme="minorHAnsi" w:cstheme="minorHAnsi"/>
          <w:sz w:val="22"/>
          <w:szCs w:val="22"/>
        </w:rPr>
        <w:t xml:space="preserve"> wyników i optymistycznych nastrojów branża muzyczna zwraca uwagę na problemy i wyzwani</w:t>
      </w:r>
      <w:r w:rsidR="00CD6D22">
        <w:rPr>
          <w:rFonts w:asciiTheme="minorHAnsi" w:hAnsiTheme="minorHAnsi" w:cstheme="minorHAnsi"/>
          <w:sz w:val="22"/>
          <w:szCs w:val="22"/>
        </w:rPr>
        <w:t>a</w:t>
      </w:r>
      <w:r w:rsidRPr="00195DD9">
        <w:rPr>
          <w:rFonts w:asciiTheme="minorHAnsi" w:hAnsiTheme="minorHAnsi" w:cstheme="minorHAnsi"/>
          <w:sz w:val="22"/>
          <w:szCs w:val="22"/>
        </w:rPr>
        <w:t xml:space="preserve">, które stoją przed rynkiem i kolejny </w:t>
      </w:r>
      <w:r w:rsidR="00EA3F6C">
        <w:rPr>
          <w:rFonts w:asciiTheme="minorHAnsi" w:hAnsiTheme="minorHAnsi" w:cstheme="minorHAnsi"/>
          <w:sz w:val="22"/>
          <w:szCs w:val="22"/>
        </w:rPr>
        <w:t xml:space="preserve">raz </w:t>
      </w:r>
      <w:r w:rsidRPr="00195DD9">
        <w:rPr>
          <w:rFonts w:asciiTheme="minorHAnsi" w:hAnsiTheme="minorHAnsi" w:cstheme="minorHAnsi"/>
          <w:sz w:val="22"/>
          <w:szCs w:val="22"/>
        </w:rPr>
        <w:t>przypomina o problemie „Value Gap”</w:t>
      </w:r>
      <w:r w:rsidR="00EA3F6C">
        <w:rPr>
          <w:rFonts w:asciiTheme="minorHAnsi" w:hAnsiTheme="minorHAnsi" w:cstheme="minorHAnsi"/>
          <w:sz w:val="22"/>
          <w:szCs w:val="22"/>
        </w:rPr>
        <w:t>.</w:t>
      </w:r>
    </w:p>
    <w:p w14:paraId="57596B32" w14:textId="77777777" w:rsidR="00195DD9" w:rsidRDefault="00195DD9" w:rsidP="00195DD9">
      <w:pPr>
        <w:jc w:val="both"/>
        <w:rPr>
          <w:rFonts w:asciiTheme="minorHAnsi" w:hAnsiTheme="minorHAnsi" w:cstheme="minorHAnsi"/>
          <w:sz w:val="22"/>
          <w:szCs w:val="22"/>
        </w:rPr>
      </w:pPr>
    </w:p>
    <w:p w14:paraId="1C724312" w14:textId="419F956E" w:rsidR="00195DD9" w:rsidRP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Frances Moore, przewodnicząca IFPI, zauważyła: „Przemysł muzyczny jest na właściwej dro</w:t>
      </w:r>
      <w:r w:rsidR="008752CB">
        <w:rPr>
          <w:rFonts w:asciiTheme="minorHAnsi" w:hAnsiTheme="minorHAnsi" w:cstheme="minorHAnsi"/>
          <w:sz w:val="22"/>
          <w:szCs w:val="22"/>
        </w:rPr>
        <w:t>dze rozwoju, ale widać wyraźnie</w:t>
      </w:r>
      <w:r w:rsidRPr="00195DD9">
        <w:rPr>
          <w:rFonts w:asciiTheme="minorHAnsi" w:hAnsiTheme="minorHAnsi" w:cstheme="minorHAnsi"/>
          <w:sz w:val="22"/>
          <w:szCs w:val="22"/>
        </w:rPr>
        <w:t>, że wyścig jest jeszcze daleki od wygranej”</w:t>
      </w:r>
      <w:r w:rsidR="00EA3F6C">
        <w:rPr>
          <w:rFonts w:asciiTheme="minorHAnsi" w:hAnsiTheme="minorHAnsi" w:cstheme="minorHAnsi"/>
          <w:sz w:val="22"/>
          <w:szCs w:val="22"/>
        </w:rPr>
        <w:t>.</w:t>
      </w:r>
      <w:r w:rsidRPr="00195DD9">
        <w:rPr>
          <w:rFonts w:asciiTheme="minorHAnsi" w:hAnsiTheme="minorHAnsi" w:cstheme="minorHAnsi"/>
          <w:sz w:val="22"/>
          <w:szCs w:val="22"/>
        </w:rPr>
        <w:t xml:space="preserve"> Moore wyjaśniła: „Wytwórnie fonograficzne łączą wysiłki, by wprowadzić przemysł muzyczny na stabilną ścieżkę i kontynuują kampanię na rzecz rozwiązania problemu </w:t>
      </w:r>
      <w:r w:rsidR="00EA3F6C">
        <w:rPr>
          <w:rFonts w:asciiTheme="minorHAnsi" w:hAnsiTheme="minorHAnsi" w:cstheme="minorHAnsi"/>
          <w:sz w:val="22"/>
          <w:szCs w:val="22"/>
        </w:rPr>
        <w:t>«</w:t>
      </w:r>
      <w:r w:rsidRPr="00195DD9">
        <w:rPr>
          <w:rFonts w:asciiTheme="minorHAnsi" w:hAnsiTheme="minorHAnsi" w:cstheme="minorHAnsi"/>
          <w:sz w:val="22"/>
          <w:szCs w:val="22"/>
        </w:rPr>
        <w:t>Value Gap</w:t>
      </w:r>
      <w:r w:rsidR="00EA3F6C">
        <w:rPr>
          <w:rFonts w:asciiTheme="minorHAnsi" w:hAnsiTheme="minorHAnsi" w:cstheme="minorHAnsi"/>
          <w:sz w:val="22"/>
          <w:szCs w:val="22"/>
        </w:rPr>
        <w:t>»</w:t>
      </w:r>
      <w:r w:rsidRPr="00195DD9">
        <w:rPr>
          <w:rFonts w:asciiTheme="minorHAnsi" w:hAnsiTheme="minorHAnsi" w:cstheme="minorHAnsi"/>
          <w:sz w:val="22"/>
          <w:szCs w:val="22"/>
        </w:rPr>
        <w:t>. Kwestia ta jest istotna nie tylko dla bieżącego rozwoju muzyki na globalnym rynku, ale również dla stworzenia właściwego – uczciwego – środowiska dla rozwoju muzyki w przyszłości”.</w:t>
      </w:r>
    </w:p>
    <w:p w14:paraId="6683BE36" w14:textId="77777777" w:rsidR="00195DD9" w:rsidRDefault="00195DD9" w:rsidP="00195DD9">
      <w:pPr>
        <w:jc w:val="both"/>
        <w:rPr>
          <w:rFonts w:asciiTheme="minorHAnsi" w:hAnsiTheme="minorHAnsi" w:cstheme="minorHAnsi"/>
          <w:sz w:val="22"/>
          <w:szCs w:val="22"/>
        </w:rPr>
      </w:pPr>
    </w:p>
    <w:p w14:paraId="6725120E" w14:textId="22E93E43" w:rsid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 xml:space="preserve">Niespójne zastosowania przepisów dotyczących odpowiedzialności w środowisku cyfrowym doprowadziły do tego, że niektóre platformy cyfrowe uważają, że nie ponoszą odpowiedzialności za muzykę, którą udostępniają publicznie. Obecnie serwisy takie jak YouTube, które stały się zaawansowanymi platformami udostępniającymi muzykę na żądanie, wykorzystują </w:t>
      </w:r>
      <w:r w:rsidR="00EA3F6C">
        <w:rPr>
          <w:rFonts w:asciiTheme="minorHAnsi" w:hAnsiTheme="minorHAnsi" w:cstheme="minorHAnsi"/>
          <w:sz w:val="22"/>
          <w:szCs w:val="22"/>
        </w:rPr>
        <w:t>te przepisy</w:t>
      </w:r>
      <w:r w:rsidR="00EA3F6C" w:rsidRPr="00195DD9">
        <w:rPr>
          <w:rFonts w:asciiTheme="minorHAnsi" w:hAnsiTheme="minorHAnsi" w:cstheme="minorHAnsi"/>
          <w:sz w:val="22"/>
          <w:szCs w:val="22"/>
        </w:rPr>
        <w:t xml:space="preserve"> </w:t>
      </w:r>
      <w:r w:rsidRPr="00195DD9">
        <w:rPr>
          <w:rFonts w:asciiTheme="minorHAnsi" w:hAnsiTheme="minorHAnsi" w:cstheme="minorHAnsi"/>
          <w:sz w:val="22"/>
          <w:szCs w:val="22"/>
        </w:rPr>
        <w:t xml:space="preserve">w celu uniknięcia licencjonowania muzyki, </w:t>
      </w:r>
      <w:r w:rsidR="00EA3F6C">
        <w:rPr>
          <w:rFonts w:asciiTheme="minorHAnsi" w:hAnsiTheme="minorHAnsi" w:cstheme="minorHAnsi"/>
          <w:sz w:val="22"/>
          <w:szCs w:val="22"/>
        </w:rPr>
        <w:t>w przeciwieństwie do innych</w:t>
      </w:r>
      <w:r w:rsidRPr="00195DD9">
        <w:rPr>
          <w:rFonts w:asciiTheme="minorHAnsi" w:hAnsiTheme="minorHAnsi" w:cstheme="minorHAnsi"/>
          <w:sz w:val="22"/>
          <w:szCs w:val="22"/>
        </w:rPr>
        <w:t xml:space="preserve"> serwis</w:t>
      </w:r>
      <w:r w:rsidR="00EA3F6C">
        <w:rPr>
          <w:rFonts w:asciiTheme="minorHAnsi" w:hAnsiTheme="minorHAnsi" w:cstheme="minorHAnsi"/>
          <w:sz w:val="22"/>
          <w:szCs w:val="22"/>
        </w:rPr>
        <w:t>ów</w:t>
      </w:r>
      <w:r w:rsidRPr="00195DD9">
        <w:rPr>
          <w:rFonts w:asciiTheme="minorHAnsi" w:hAnsiTheme="minorHAnsi" w:cstheme="minorHAnsi"/>
          <w:sz w:val="22"/>
          <w:szCs w:val="22"/>
        </w:rPr>
        <w:t xml:space="preserve"> cyfrow</w:t>
      </w:r>
      <w:r w:rsidR="00EA3F6C">
        <w:rPr>
          <w:rFonts w:asciiTheme="minorHAnsi" w:hAnsiTheme="minorHAnsi" w:cstheme="minorHAnsi"/>
          <w:sz w:val="22"/>
          <w:szCs w:val="22"/>
        </w:rPr>
        <w:t>ych</w:t>
      </w:r>
      <w:r w:rsidRPr="00195DD9">
        <w:rPr>
          <w:rFonts w:asciiTheme="minorHAnsi" w:hAnsiTheme="minorHAnsi" w:cstheme="minorHAnsi"/>
          <w:sz w:val="22"/>
          <w:szCs w:val="22"/>
        </w:rPr>
        <w:t>, twierdząc, że nie są prawnie odpowiedzialne za muzykę, którą rozpowszechniają na swojej stronie.</w:t>
      </w:r>
    </w:p>
    <w:p w14:paraId="6F969157" w14:textId="77777777" w:rsidR="00783310" w:rsidRPr="00195DD9" w:rsidRDefault="00783310" w:rsidP="00195DD9">
      <w:pPr>
        <w:jc w:val="both"/>
        <w:rPr>
          <w:rFonts w:asciiTheme="minorHAnsi" w:hAnsiTheme="minorHAnsi" w:cstheme="minorHAnsi"/>
          <w:sz w:val="22"/>
          <w:szCs w:val="22"/>
        </w:rPr>
      </w:pPr>
    </w:p>
    <w:p w14:paraId="14328745" w14:textId="69064503" w:rsidR="00195DD9" w:rsidRDefault="00195DD9" w:rsidP="00195DD9">
      <w:pPr>
        <w:jc w:val="both"/>
        <w:rPr>
          <w:rFonts w:asciiTheme="minorHAnsi" w:hAnsiTheme="minorHAnsi" w:cstheme="minorHAnsi"/>
          <w:sz w:val="22"/>
          <w:szCs w:val="22"/>
        </w:rPr>
      </w:pPr>
      <w:r w:rsidRPr="00195DD9">
        <w:rPr>
          <w:rFonts w:asciiTheme="minorHAnsi" w:hAnsiTheme="minorHAnsi" w:cstheme="minorHAnsi"/>
          <w:sz w:val="22"/>
          <w:szCs w:val="22"/>
        </w:rPr>
        <w:t>Konieczne są działania legislacyjne w celu zapewnienia prawidłowego i konsekwentnego stosowania przepisów dotyczących odpowiedzialności w środowisku cyfrowym tak, by platformy nie mogły twierdzić, że nie muszą uzyskiwać licencji na rozpowszechnianie muzyki. Środowisko muzyczne jest w tej kwestii jednomyślne i wzywa decydentów do działania.</w:t>
      </w:r>
    </w:p>
    <w:p w14:paraId="72C2BBE6" w14:textId="77777777" w:rsidR="00C37CA4" w:rsidRDefault="00C37CA4" w:rsidP="00195DD9">
      <w:pPr>
        <w:jc w:val="both"/>
        <w:rPr>
          <w:rFonts w:asciiTheme="minorHAnsi" w:hAnsiTheme="minorHAnsi" w:cstheme="minorHAnsi"/>
          <w:sz w:val="22"/>
          <w:szCs w:val="22"/>
        </w:rPr>
      </w:pPr>
    </w:p>
    <w:p w14:paraId="7D6F52B7" w14:textId="7B729974" w:rsidR="00C37CA4" w:rsidRPr="00195DD9" w:rsidRDefault="00C37CA4" w:rsidP="00195DD9">
      <w:pPr>
        <w:jc w:val="both"/>
        <w:rPr>
          <w:rFonts w:asciiTheme="minorHAnsi" w:hAnsiTheme="minorHAnsi" w:cstheme="minorHAnsi"/>
          <w:sz w:val="22"/>
          <w:szCs w:val="22"/>
        </w:rPr>
      </w:pPr>
      <w:r>
        <w:rPr>
          <w:rFonts w:asciiTheme="minorHAnsi" w:hAnsiTheme="minorHAnsi" w:cstheme="minorHAnsi"/>
          <w:sz w:val="22"/>
          <w:szCs w:val="22"/>
        </w:rPr>
        <w:t>Skalę problemu pokazuje</w:t>
      </w:r>
      <w:r w:rsidR="00534AD1">
        <w:rPr>
          <w:rFonts w:asciiTheme="minorHAnsi" w:hAnsiTheme="minorHAnsi" w:cstheme="minorHAnsi"/>
          <w:sz w:val="22"/>
          <w:szCs w:val="22"/>
        </w:rPr>
        <w:t xml:space="preserve"> wykres zestawiający użytkownikó</w:t>
      </w:r>
      <w:r>
        <w:rPr>
          <w:rFonts w:asciiTheme="minorHAnsi" w:hAnsiTheme="minorHAnsi" w:cstheme="minorHAnsi"/>
          <w:sz w:val="22"/>
          <w:szCs w:val="22"/>
        </w:rPr>
        <w:t>w i przychody z serwisów oferują</w:t>
      </w:r>
      <w:r w:rsidR="00534AD1">
        <w:rPr>
          <w:rFonts w:asciiTheme="minorHAnsi" w:hAnsiTheme="minorHAnsi" w:cstheme="minorHAnsi"/>
          <w:sz w:val="22"/>
          <w:szCs w:val="22"/>
        </w:rPr>
        <w:t>cych streaming audio vs. z serw</w:t>
      </w:r>
      <w:r>
        <w:rPr>
          <w:rFonts w:asciiTheme="minorHAnsi" w:hAnsiTheme="minorHAnsi" w:cstheme="minorHAnsi"/>
          <w:sz w:val="22"/>
          <w:szCs w:val="22"/>
        </w:rPr>
        <w:t>i</w:t>
      </w:r>
      <w:r w:rsidR="00534AD1">
        <w:rPr>
          <w:rFonts w:asciiTheme="minorHAnsi" w:hAnsiTheme="minorHAnsi" w:cstheme="minorHAnsi"/>
          <w:sz w:val="22"/>
          <w:szCs w:val="22"/>
        </w:rPr>
        <w:t>s</w:t>
      </w:r>
      <w:r>
        <w:rPr>
          <w:rFonts w:asciiTheme="minorHAnsi" w:hAnsiTheme="minorHAnsi" w:cstheme="minorHAnsi"/>
          <w:sz w:val="22"/>
          <w:szCs w:val="22"/>
        </w:rPr>
        <w:t>ów oferujących streaming video.</w:t>
      </w:r>
    </w:p>
    <w:p w14:paraId="717C0FEB" w14:textId="1CD13A1F" w:rsidR="00195DD9" w:rsidRPr="00195DD9" w:rsidRDefault="0083062D" w:rsidP="00195DD9">
      <w:pPr>
        <w:jc w:val="both"/>
        <w:rPr>
          <w:rFonts w:asciiTheme="minorHAnsi" w:hAnsiTheme="minorHAnsi" w:cstheme="minorHAnsi"/>
          <w:sz w:val="22"/>
          <w:szCs w:val="22"/>
        </w:rPr>
      </w:pPr>
      <w:r>
        <w:rPr>
          <w:rFonts w:asciiTheme="minorHAnsi" w:hAnsiTheme="minorHAnsi" w:cstheme="minorHAnsi"/>
          <w:noProof/>
          <w:sz w:val="22"/>
          <w:szCs w:val="22"/>
          <w:lang w:val="pl-PL" w:eastAsia="pl-PL"/>
        </w:rPr>
        <w:drawing>
          <wp:inline distT="0" distB="0" distL="0" distR="0" wp14:anchorId="21AF7C93" wp14:editId="0C2EB6DC">
            <wp:extent cx="4678680" cy="4799785"/>
            <wp:effectExtent l="0" t="0" r="7620" b="127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rzytkownicy serwisów streamingowych audio i video.jpg"/>
                    <pic:cNvPicPr/>
                  </pic:nvPicPr>
                  <pic:blipFill>
                    <a:blip r:embed="rId9">
                      <a:extLst>
                        <a:ext uri="{28A0092B-C50C-407E-A947-70E740481C1C}">
                          <a14:useLocalDpi xmlns:a14="http://schemas.microsoft.com/office/drawing/2010/main" val="0"/>
                        </a:ext>
                      </a:extLst>
                    </a:blip>
                    <a:stretch>
                      <a:fillRect/>
                    </a:stretch>
                  </pic:blipFill>
                  <pic:spPr>
                    <a:xfrm>
                      <a:off x="0" y="0"/>
                      <a:ext cx="4699020" cy="4820652"/>
                    </a:xfrm>
                    <a:prstGeom prst="rect">
                      <a:avLst/>
                    </a:prstGeom>
                  </pic:spPr>
                </pic:pic>
              </a:graphicData>
            </a:graphic>
          </wp:inline>
        </w:drawing>
      </w:r>
    </w:p>
    <w:p w14:paraId="7729CB58" w14:textId="77777777" w:rsidR="0083062D" w:rsidRDefault="0083062D" w:rsidP="00195DD9">
      <w:pPr>
        <w:rPr>
          <w:rFonts w:asciiTheme="minorHAnsi" w:hAnsiTheme="minorHAnsi" w:cstheme="minorHAnsi"/>
          <w:b/>
          <w:sz w:val="22"/>
          <w:szCs w:val="22"/>
        </w:rPr>
      </w:pPr>
    </w:p>
    <w:p w14:paraId="3F7BB0DE" w14:textId="5408E9AD" w:rsidR="00195DD9" w:rsidRPr="00195DD9" w:rsidRDefault="00195DD9" w:rsidP="00195DD9">
      <w:pPr>
        <w:rPr>
          <w:rFonts w:asciiTheme="minorHAnsi" w:hAnsiTheme="minorHAnsi" w:cstheme="minorHAnsi"/>
          <w:sz w:val="22"/>
          <w:szCs w:val="22"/>
        </w:rPr>
      </w:pPr>
      <w:r w:rsidRPr="00195DD9">
        <w:rPr>
          <w:rFonts w:asciiTheme="minorHAnsi" w:hAnsiTheme="minorHAnsi" w:cstheme="minorHAnsi"/>
          <w:b/>
          <w:sz w:val="22"/>
          <w:szCs w:val="22"/>
        </w:rPr>
        <w:t xml:space="preserve">Raport IFPI „Stan przemysłu muzycznego 2017” dostępny jest </w:t>
      </w:r>
      <w:r w:rsidR="009A7AC4">
        <w:fldChar w:fldCharType="begin"/>
      </w:r>
      <w:r w:rsidR="009A7AC4">
        <w:instrText xml:space="preserve"> HYPERLINK "http://www.ifpi.org/downloads/GMR2018.pdf" </w:instrText>
      </w:r>
      <w:r w:rsidR="009A7AC4">
        <w:fldChar w:fldCharType="separate"/>
      </w:r>
      <w:r w:rsidRPr="00195DD9">
        <w:rPr>
          <w:rStyle w:val="Hipercze"/>
          <w:rFonts w:asciiTheme="minorHAnsi" w:hAnsiTheme="minorHAnsi" w:cstheme="minorHAnsi"/>
          <w:b/>
          <w:sz w:val="22"/>
          <w:szCs w:val="22"/>
        </w:rPr>
        <w:t>tutaj</w:t>
      </w:r>
      <w:r w:rsidR="009A7AC4">
        <w:rPr>
          <w:rStyle w:val="Hipercze"/>
          <w:rFonts w:asciiTheme="minorHAnsi" w:hAnsiTheme="minorHAnsi" w:cstheme="minorHAnsi"/>
          <w:b/>
          <w:sz w:val="22"/>
          <w:szCs w:val="22"/>
        </w:rPr>
        <w:fldChar w:fldCharType="end"/>
      </w:r>
      <w:r w:rsidR="00542A35">
        <w:rPr>
          <w:rFonts w:asciiTheme="minorHAnsi" w:hAnsiTheme="minorHAnsi" w:cstheme="minorHAnsi"/>
          <w:b/>
          <w:sz w:val="22"/>
          <w:szCs w:val="22"/>
        </w:rPr>
        <w:t xml:space="preserve"> </w:t>
      </w:r>
      <w:bookmarkStart w:id="0" w:name="_GoBack"/>
      <w:bookmarkEnd w:id="0"/>
    </w:p>
    <w:p w14:paraId="073D104A" w14:textId="77777777" w:rsidR="00195DD9" w:rsidRPr="00195DD9" w:rsidRDefault="00195DD9" w:rsidP="00195DD9">
      <w:pPr>
        <w:rPr>
          <w:rFonts w:asciiTheme="minorHAnsi" w:hAnsiTheme="minorHAnsi" w:cstheme="minorHAnsi"/>
          <w:b/>
          <w:sz w:val="22"/>
          <w:szCs w:val="22"/>
        </w:rPr>
      </w:pPr>
    </w:p>
    <w:p w14:paraId="4CA69FFA" w14:textId="77777777" w:rsidR="00195DD9" w:rsidRPr="00195DD9" w:rsidRDefault="00195DD9" w:rsidP="00195DD9">
      <w:pPr>
        <w:rPr>
          <w:rFonts w:asciiTheme="minorHAnsi" w:hAnsiTheme="minorHAnsi" w:cstheme="minorHAnsi"/>
          <w:b/>
          <w:sz w:val="22"/>
          <w:szCs w:val="22"/>
        </w:rPr>
      </w:pPr>
    </w:p>
    <w:p w14:paraId="6C27FFDD" w14:textId="77777777" w:rsidR="0083062D" w:rsidRDefault="0083062D" w:rsidP="00195DD9">
      <w:pPr>
        <w:rPr>
          <w:rFonts w:asciiTheme="minorHAnsi" w:hAnsiTheme="minorHAnsi" w:cstheme="minorHAnsi"/>
          <w:noProof/>
          <w:sz w:val="22"/>
          <w:szCs w:val="22"/>
          <w:lang w:val="pl-PL" w:eastAsia="pl-PL"/>
        </w:rPr>
      </w:pPr>
    </w:p>
    <w:p w14:paraId="2F542365" w14:textId="2CA6F718" w:rsidR="00195DD9" w:rsidRPr="00195DD9" w:rsidRDefault="0083062D" w:rsidP="00195DD9">
      <w:pPr>
        <w:rPr>
          <w:rFonts w:asciiTheme="minorHAnsi" w:hAnsiTheme="minorHAnsi" w:cstheme="minorHAnsi"/>
          <w:sz w:val="22"/>
          <w:szCs w:val="22"/>
        </w:rPr>
      </w:pPr>
      <w:r>
        <w:rPr>
          <w:rFonts w:asciiTheme="minorHAnsi" w:hAnsiTheme="minorHAnsi" w:cstheme="minorHAnsi"/>
          <w:noProof/>
          <w:sz w:val="22"/>
          <w:szCs w:val="22"/>
          <w:lang w:val="pl-PL" w:eastAsia="pl-PL"/>
        </w:rPr>
        <w:drawing>
          <wp:inline distT="0" distB="0" distL="0" distR="0" wp14:anchorId="1C6226AB" wp14:editId="40E6D1BF">
            <wp:extent cx="5274310" cy="3669665"/>
            <wp:effectExtent l="0" t="0" r="2540"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luczowe dane –  rok 2017 w porównaniu do 2016.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3669665"/>
                    </a:xfrm>
                    <a:prstGeom prst="rect">
                      <a:avLst/>
                    </a:prstGeom>
                  </pic:spPr>
                </pic:pic>
              </a:graphicData>
            </a:graphic>
          </wp:inline>
        </w:drawing>
      </w:r>
    </w:p>
    <w:p w14:paraId="49DEB0E8" w14:textId="77777777" w:rsidR="00195DD9" w:rsidRPr="00195DD9" w:rsidRDefault="00195DD9" w:rsidP="00195DD9">
      <w:pPr>
        <w:rPr>
          <w:rFonts w:asciiTheme="minorHAnsi" w:hAnsiTheme="minorHAnsi" w:cstheme="minorHAnsi"/>
          <w:sz w:val="22"/>
          <w:szCs w:val="22"/>
        </w:rPr>
      </w:pPr>
    </w:p>
    <w:p w14:paraId="7F359E9A" w14:textId="77777777" w:rsidR="00195DD9" w:rsidRPr="00195DD9" w:rsidRDefault="00195DD9" w:rsidP="00195DD9">
      <w:pPr>
        <w:rPr>
          <w:rFonts w:asciiTheme="minorHAnsi" w:hAnsiTheme="minorHAnsi" w:cstheme="minorHAnsi"/>
          <w:sz w:val="22"/>
          <w:szCs w:val="22"/>
          <w:lang w:val="pl-PL"/>
        </w:rPr>
      </w:pPr>
      <w:r w:rsidRPr="00195DD9">
        <w:rPr>
          <w:rFonts w:asciiTheme="minorHAnsi" w:hAnsiTheme="minorHAnsi" w:cstheme="minorHAnsi"/>
          <w:sz w:val="22"/>
          <w:szCs w:val="22"/>
          <w:lang w:val="pl-PL"/>
        </w:rPr>
        <w:t>****</w:t>
      </w:r>
    </w:p>
    <w:p w14:paraId="4712707B" w14:textId="77777777" w:rsidR="00195DD9" w:rsidRPr="00195DD9" w:rsidRDefault="00195DD9" w:rsidP="00195DD9">
      <w:pPr>
        <w:rPr>
          <w:rFonts w:asciiTheme="minorHAnsi" w:hAnsiTheme="minorHAnsi" w:cstheme="minorHAnsi"/>
          <w:b/>
          <w:sz w:val="22"/>
          <w:szCs w:val="22"/>
        </w:rPr>
      </w:pPr>
      <w:r w:rsidRPr="00195DD9">
        <w:rPr>
          <w:rFonts w:asciiTheme="minorHAnsi" w:hAnsiTheme="minorHAnsi" w:cstheme="minorHAnsi"/>
          <w:b/>
          <w:sz w:val="22"/>
          <w:szCs w:val="22"/>
        </w:rPr>
        <w:t>O IFPI</w:t>
      </w:r>
    </w:p>
    <w:p w14:paraId="29720650" w14:textId="2E4FD9EE" w:rsidR="00195DD9" w:rsidRPr="00195DD9" w:rsidRDefault="00195DD9" w:rsidP="00862196">
      <w:pPr>
        <w:pStyle w:val="NormalnyWeb"/>
        <w:jc w:val="both"/>
        <w:rPr>
          <w:rFonts w:asciiTheme="minorHAnsi" w:hAnsiTheme="minorHAnsi" w:cstheme="minorHAnsi"/>
          <w:sz w:val="22"/>
          <w:szCs w:val="22"/>
          <w:lang w:val="pl-PL"/>
        </w:rPr>
      </w:pPr>
      <w:r w:rsidRPr="00195DD9">
        <w:rPr>
          <w:rFonts w:asciiTheme="minorHAnsi" w:hAnsiTheme="minorHAnsi" w:cstheme="minorHAnsi"/>
          <w:sz w:val="22"/>
          <w:szCs w:val="22"/>
          <w:lang w:val="pl-PL"/>
        </w:rPr>
        <w:t>IFPI jest organizacją promującą interesy międzynarodowego sektora fonograficznego na całym świecie. Zrzesza niemal 1</w:t>
      </w:r>
      <w:r w:rsidR="00EA3F6C">
        <w:rPr>
          <w:rFonts w:asciiTheme="minorHAnsi" w:hAnsiTheme="minorHAnsi" w:cstheme="minorHAnsi"/>
          <w:sz w:val="22"/>
          <w:szCs w:val="22"/>
          <w:lang w:val="pl-PL"/>
        </w:rPr>
        <w:t> </w:t>
      </w:r>
      <w:r w:rsidRPr="00195DD9">
        <w:rPr>
          <w:rFonts w:asciiTheme="minorHAnsi" w:hAnsiTheme="minorHAnsi" w:cstheme="minorHAnsi"/>
          <w:sz w:val="22"/>
          <w:szCs w:val="22"/>
          <w:lang w:val="pl-PL"/>
        </w:rPr>
        <w:t xml:space="preserve">300 wytwórni płytowych w 58 krajach, w tym międzynarodowe koncerny i niezależne wytwórnie. Posiada stowarzyszone </w:t>
      </w:r>
      <w:r w:rsidR="00EA3F6C">
        <w:rPr>
          <w:rFonts w:asciiTheme="minorHAnsi" w:hAnsiTheme="minorHAnsi" w:cstheme="minorHAnsi"/>
          <w:sz w:val="22"/>
          <w:szCs w:val="22"/>
          <w:lang w:val="pl-PL"/>
        </w:rPr>
        <w:t>g</w:t>
      </w:r>
      <w:r w:rsidRPr="00195DD9">
        <w:rPr>
          <w:rFonts w:asciiTheme="minorHAnsi" w:hAnsiTheme="minorHAnsi" w:cstheme="minorHAnsi"/>
          <w:sz w:val="22"/>
          <w:szCs w:val="22"/>
          <w:lang w:val="pl-PL"/>
        </w:rPr>
        <w:t xml:space="preserve">rupy </w:t>
      </w:r>
      <w:r w:rsidR="00EA3F6C">
        <w:rPr>
          <w:rFonts w:asciiTheme="minorHAnsi" w:hAnsiTheme="minorHAnsi" w:cstheme="minorHAnsi"/>
          <w:sz w:val="22"/>
          <w:szCs w:val="22"/>
          <w:lang w:val="pl-PL"/>
        </w:rPr>
        <w:t>k</w:t>
      </w:r>
      <w:r w:rsidRPr="00195DD9">
        <w:rPr>
          <w:rFonts w:asciiTheme="minorHAnsi" w:hAnsiTheme="minorHAnsi" w:cstheme="minorHAnsi"/>
          <w:sz w:val="22"/>
          <w:szCs w:val="22"/>
          <w:lang w:val="pl-PL"/>
        </w:rPr>
        <w:t>rajowe w 57 krajach. Misją IFPI jest promowanie wartości nagranej muzyki, prowadzenie kampanii na rzecz praw producentów fonograficznych oraz dążenie do coraz szerszego komercyjnego wykorzystania muzyki na wszystkich tych rynkach, gdzie działają jej członkowie.</w:t>
      </w:r>
    </w:p>
    <w:p w14:paraId="1668E68F" w14:textId="77777777" w:rsidR="00195DD9" w:rsidRPr="00910A4B" w:rsidRDefault="00195DD9" w:rsidP="00195DD9">
      <w:pPr>
        <w:pStyle w:val="NormalnyWeb"/>
        <w:rPr>
          <w:rFonts w:asciiTheme="minorHAnsi" w:hAnsiTheme="minorHAnsi" w:cstheme="minorHAnsi"/>
          <w:b/>
          <w:sz w:val="22"/>
          <w:szCs w:val="22"/>
          <w:lang w:val="pl-PL"/>
        </w:rPr>
      </w:pPr>
      <w:r w:rsidRPr="00910A4B">
        <w:rPr>
          <w:rFonts w:asciiTheme="minorHAnsi" w:hAnsiTheme="minorHAnsi" w:cstheme="minorHAnsi"/>
          <w:b/>
          <w:sz w:val="22"/>
          <w:szCs w:val="22"/>
          <w:lang w:val="pl-PL"/>
        </w:rPr>
        <w:t>O Związku Producentów Audio Video</w:t>
      </w:r>
    </w:p>
    <w:p w14:paraId="5161B7F7" w14:textId="77777777" w:rsidR="00195DD9" w:rsidRDefault="00195DD9" w:rsidP="00195DD9">
      <w:pPr>
        <w:jc w:val="both"/>
        <w:rPr>
          <w:rFonts w:asciiTheme="minorHAnsi" w:hAnsiTheme="minorHAnsi" w:cstheme="minorHAnsi"/>
          <w:sz w:val="22"/>
          <w:szCs w:val="22"/>
          <w:lang w:val="pl-PL"/>
        </w:rPr>
      </w:pPr>
      <w:r w:rsidRPr="00195DD9">
        <w:rPr>
          <w:rFonts w:asciiTheme="minorHAnsi" w:hAnsiTheme="minorHAnsi" w:cstheme="minorHAnsi"/>
          <w:sz w:val="22"/>
          <w:szCs w:val="22"/>
        </w:rPr>
        <w:t xml:space="preserve">ZPAV </w:t>
      </w:r>
      <w:r w:rsidRPr="00195DD9">
        <w:rPr>
          <w:rFonts w:asciiTheme="minorHAnsi" w:hAnsiTheme="minorHAnsi" w:cstheme="minorHAnsi"/>
          <w:sz w:val="22"/>
          <w:szCs w:val="22"/>
          <w:lang w:val="pl-PL"/>
        </w:rPr>
        <w:t>jest stowarzyszeniem producentów fonogramów i wideogramów muzycznych, zrzeszającym ok. 90% rynku muzycznego w Polsce. Posiada zezwolenie ministra kultury i dziedzictwa narodowego na zbiorowe zarządzanie prawami producentów fonograficznych. Od momentu powstania w 1991 roku ZPAV prowadzi działania na rzecz dynamicznego rozwoju rynku muzycznego w Polsce. Jest grupą krajową Międzynarodowej Federacji Przemysłu Fonograficznego (IFPI), która zrzesza i reprezentuje światowy przemysł muzyczny (ponad 1 400 firm w 66 krajach). ZPAV działa na forum legislacyjnym, współpracuje z organami ścigania i wymiaru sprawiedliwości w dziedzinie ograniczenia naruszeń praw autorskich i pokrewnych, prowadzi szerokie działania edukacyjne oraz promocyjne, wspierające rozwój rynku muzycznego, m.in. opracowuje Oficjalną Listę Sprzedaży (</w:t>
      </w:r>
      <w:proofErr w:type="spellStart"/>
      <w:r w:rsidRPr="00195DD9">
        <w:rPr>
          <w:rFonts w:asciiTheme="minorHAnsi" w:hAnsiTheme="minorHAnsi" w:cstheme="minorHAnsi"/>
          <w:sz w:val="22"/>
          <w:szCs w:val="22"/>
          <w:lang w:val="pl-PL"/>
        </w:rPr>
        <w:t>OLiS</w:t>
      </w:r>
      <w:proofErr w:type="spellEnd"/>
      <w:r w:rsidRPr="00195DD9">
        <w:rPr>
          <w:rFonts w:asciiTheme="minorHAnsi" w:hAnsiTheme="minorHAnsi" w:cstheme="minorHAnsi"/>
          <w:sz w:val="22"/>
          <w:szCs w:val="22"/>
          <w:lang w:val="pl-PL"/>
        </w:rPr>
        <w:t>) oraz przyznaje wyróżnienia Złotych, Platynowych i Diamentowych Płyt.</w:t>
      </w:r>
    </w:p>
    <w:p w14:paraId="16223568" w14:textId="77777777" w:rsidR="00783310" w:rsidRPr="00195DD9" w:rsidRDefault="00783310" w:rsidP="00195DD9">
      <w:pPr>
        <w:jc w:val="both"/>
        <w:rPr>
          <w:rFonts w:asciiTheme="minorHAnsi" w:hAnsiTheme="minorHAnsi" w:cstheme="minorHAnsi"/>
          <w:sz w:val="22"/>
          <w:szCs w:val="22"/>
          <w:lang w:val="pl-PL"/>
        </w:rPr>
      </w:pPr>
    </w:p>
    <w:p w14:paraId="2CDB6B87" w14:textId="77777777" w:rsidR="00195DD9" w:rsidRPr="00195DD9" w:rsidRDefault="00195DD9" w:rsidP="00195DD9">
      <w:pPr>
        <w:jc w:val="both"/>
        <w:rPr>
          <w:rFonts w:asciiTheme="minorHAnsi" w:hAnsiTheme="minorHAnsi" w:cstheme="minorHAnsi"/>
          <w:sz w:val="22"/>
          <w:szCs w:val="22"/>
          <w:lang w:val="pl-PL"/>
        </w:rPr>
      </w:pPr>
      <w:r w:rsidRPr="00195DD9">
        <w:rPr>
          <w:rFonts w:asciiTheme="minorHAnsi" w:hAnsiTheme="minorHAnsi" w:cstheme="minorHAnsi"/>
          <w:sz w:val="22"/>
          <w:szCs w:val="22"/>
          <w:lang w:val="pl-PL"/>
        </w:rPr>
        <w:t>Od 1995 r. ZPAV jest organizatorem Fryderyków – nagród muzycznych, przyznawanych przez środowisko muzyczne: muzyków, autorów, kompozytorów, producentów muzycznych, dziennikarzy i branżę fonograficzną, zrzeszonych w Akademii Fonograficznej.</w:t>
      </w:r>
    </w:p>
    <w:p w14:paraId="78B8E9FD" w14:textId="77777777" w:rsidR="00195DD9" w:rsidRPr="00195DD9" w:rsidRDefault="00195DD9" w:rsidP="00195DD9">
      <w:pPr>
        <w:rPr>
          <w:rFonts w:asciiTheme="minorHAnsi" w:hAnsiTheme="minorHAnsi" w:cstheme="minorHAnsi"/>
          <w:sz w:val="22"/>
          <w:szCs w:val="22"/>
          <w:lang w:val="pl-PL"/>
        </w:rPr>
      </w:pPr>
    </w:p>
    <w:p w14:paraId="68F587D8" w14:textId="77777777" w:rsidR="00195DD9" w:rsidRPr="00195DD9" w:rsidRDefault="00195DD9" w:rsidP="00195DD9">
      <w:pPr>
        <w:rPr>
          <w:rFonts w:asciiTheme="minorHAnsi" w:hAnsiTheme="minorHAnsi" w:cstheme="minorHAnsi"/>
          <w:sz w:val="22"/>
          <w:szCs w:val="22"/>
        </w:rPr>
      </w:pPr>
    </w:p>
    <w:p w14:paraId="2E6949E7" w14:textId="77777777" w:rsidR="00195DD9" w:rsidRPr="00195DD9" w:rsidRDefault="00195DD9" w:rsidP="00EE3286">
      <w:pPr>
        <w:rPr>
          <w:rFonts w:asciiTheme="minorHAnsi" w:hAnsiTheme="minorHAnsi" w:cstheme="minorHAnsi"/>
          <w:sz w:val="22"/>
          <w:szCs w:val="22"/>
          <w:lang w:val="pl-PL"/>
        </w:rPr>
      </w:pPr>
    </w:p>
    <w:p w14:paraId="1844F3FE" w14:textId="77777777" w:rsidR="00A367E7" w:rsidRPr="00195DD9" w:rsidRDefault="001D3F62" w:rsidP="00EE3286">
      <w:pPr>
        <w:rPr>
          <w:rFonts w:asciiTheme="minorHAnsi" w:hAnsiTheme="minorHAnsi" w:cstheme="minorHAnsi"/>
          <w:sz w:val="22"/>
          <w:szCs w:val="22"/>
          <w:lang w:val="pl-PL"/>
        </w:rPr>
      </w:pPr>
      <w:r w:rsidRPr="00195DD9">
        <w:rPr>
          <w:rFonts w:asciiTheme="minorHAnsi" w:hAnsiTheme="minorHAnsi" w:cstheme="minorHAnsi"/>
          <w:sz w:val="22"/>
          <w:szCs w:val="22"/>
          <w:lang w:val="pl-PL"/>
        </w:rPr>
        <w:t>****</w:t>
      </w:r>
    </w:p>
    <w:p w14:paraId="28511F48" w14:textId="77777777" w:rsidR="00EE3286" w:rsidRPr="00195DD9" w:rsidRDefault="00EE3286" w:rsidP="00471C31">
      <w:pPr>
        <w:jc w:val="both"/>
        <w:rPr>
          <w:rFonts w:asciiTheme="minorHAnsi" w:hAnsiTheme="minorHAnsi" w:cstheme="minorHAnsi"/>
          <w:sz w:val="22"/>
          <w:szCs w:val="22"/>
          <w:lang w:val="pl-PL"/>
        </w:rPr>
      </w:pPr>
    </w:p>
    <w:p w14:paraId="4B29D5FC" w14:textId="77777777" w:rsidR="00C06897" w:rsidRPr="00195DD9" w:rsidRDefault="00C06897" w:rsidP="00471C31">
      <w:pPr>
        <w:jc w:val="both"/>
        <w:rPr>
          <w:rFonts w:asciiTheme="minorHAnsi" w:hAnsiTheme="minorHAnsi" w:cstheme="minorHAnsi"/>
          <w:sz w:val="22"/>
          <w:szCs w:val="22"/>
          <w:lang w:val="pl-PL"/>
        </w:rPr>
      </w:pPr>
    </w:p>
    <w:p w14:paraId="1F0313AB" w14:textId="77777777" w:rsidR="00471C31" w:rsidRPr="00195DD9" w:rsidRDefault="00471C31" w:rsidP="00471C31">
      <w:pPr>
        <w:jc w:val="both"/>
        <w:rPr>
          <w:rFonts w:asciiTheme="minorHAnsi" w:hAnsiTheme="minorHAnsi" w:cstheme="minorHAnsi"/>
          <w:sz w:val="22"/>
          <w:szCs w:val="22"/>
          <w:lang w:val="pl-PL"/>
        </w:rPr>
      </w:pPr>
      <w:r w:rsidRPr="00195DD9">
        <w:rPr>
          <w:rFonts w:asciiTheme="minorHAnsi" w:hAnsiTheme="minorHAnsi" w:cstheme="minorHAnsi"/>
          <w:sz w:val="22"/>
          <w:szCs w:val="22"/>
          <w:lang w:val="pl-PL"/>
        </w:rPr>
        <w:t>Więcej informacji:</w:t>
      </w:r>
    </w:p>
    <w:p w14:paraId="541648E8" w14:textId="77777777" w:rsidR="001A31F7" w:rsidRPr="00195DD9" w:rsidRDefault="001A31F7" w:rsidP="00471C31">
      <w:pPr>
        <w:jc w:val="both"/>
        <w:rPr>
          <w:rFonts w:asciiTheme="minorHAnsi" w:hAnsiTheme="minorHAnsi" w:cstheme="minorHAnsi"/>
          <w:sz w:val="22"/>
          <w:szCs w:val="22"/>
          <w:lang w:val="pl-PL"/>
        </w:rPr>
      </w:pPr>
    </w:p>
    <w:p w14:paraId="75F7D88D" w14:textId="4868393B" w:rsidR="001A31F7" w:rsidRPr="00910A4B" w:rsidRDefault="001A31F7" w:rsidP="001A31F7">
      <w:pPr>
        <w:jc w:val="both"/>
        <w:rPr>
          <w:rFonts w:asciiTheme="minorHAnsi" w:hAnsiTheme="minorHAnsi" w:cstheme="minorHAnsi"/>
          <w:sz w:val="22"/>
          <w:szCs w:val="22"/>
          <w:lang w:val="pl-PL"/>
        </w:rPr>
      </w:pPr>
      <w:r w:rsidRPr="00910A4B">
        <w:rPr>
          <w:rFonts w:asciiTheme="minorHAnsi" w:hAnsiTheme="minorHAnsi" w:cstheme="minorHAnsi"/>
          <w:sz w:val="22"/>
          <w:szCs w:val="22"/>
          <w:lang w:val="pl-PL"/>
        </w:rPr>
        <w:t>Katarzyna Kowalewska</w:t>
      </w:r>
    </w:p>
    <w:p w14:paraId="403B851F" w14:textId="77777777" w:rsidR="001A31F7" w:rsidRPr="00910A4B" w:rsidRDefault="001A31F7" w:rsidP="001A31F7">
      <w:pPr>
        <w:jc w:val="both"/>
        <w:rPr>
          <w:rFonts w:asciiTheme="minorHAnsi" w:hAnsiTheme="minorHAnsi" w:cstheme="minorHAnsi"/>
          <w:sz w:val="22"/>
          <w:szCs w:val="22"/>
          <w:lang w:val="pl-PL"/>
        </w:rPr>
      </w:pPr>
      <w:r w:rsidRPr="00910A4B">
        <w:rPr>
          <w:rFonts w:asciiTheme="minorHAnsi" w:hAnsiTheme="minorHAnsi" w:cstheme="minorHAnsi"/>
          <w:sz w:val="22"/>
          <w:szCs w:val="22"/>
          <w:lang w:val="pl-PL"/>
        </w:rPr>
        <w:t>QL CITY Music &amp;Entertainment PR</w:t>
      </w:r>
    </w:p>
    <w:p w14:paraId="466EBF51" w14:textId="77777777" w:rsidR="001A31F7" w:rsidRPr="00195DD9" w:rsidRDefault="001A31F7" w:rsidP="001A31F7">
      <w:pPr>
        <w:jc w:val="both"/>
        <w:rPr>
          <w:rFonts w:asciiTheme="minorHAnsi" w:hAnsiTheme="minorHAnsi" w:cstheme="minorHAnsi"/>
          <w:sz w:val="22"/>
          <w:szCs w:val="22"/>
          <w:lang w:val="en-GB"/>
        </w:rPr>
      </w:pPr>
      <w:r w:rsidRPr="00195DD9">
        <w:rPr>
          <w:rFonts w:asciiTheme="minorHAnsi" w:hAnsiTheme="minorHAnsi" w:cstheme="minorHAnsi"/>
          <w:sz w:val="22"/>
          <w:szCs w:val="22"/>
          <w:lang w:val="en-GB"/>
        </w:rPr>
        <w:t>tel.: +48 781 268 180</w:t>
      </w:r>
    </w:p>
    <w:p w14:paraId="21AE6417" w14:textId="77777777" w:rsidR="001A31F7" w:rsidRPr="00195DD9" w:rsidRDefault="00EE5836" w:rsidP="001A31F7">
      <w:pPr>
        <w:jc w:val="both"/>
        <w:rPr>
          <w:rFonts w:asciiTheme="minorHAnsi" w:hAnsiTheme="minorHAnsi" w:cstheme="minorHAnsi"/>
          <w:sz w:val="22"/>
          <w:szCs w:val="22"/>
          <w:lang w:val="pl-PL"/>
        </w:rPr>
      </w:pPr>
      <w:hyperlink r:id="rId11" w:history="1">
        <w:r w:rsidR="001A31F7" w:rsidRPr="00195DD9">
          <w:rPr>
            <w:rStyle w:val="Hipercze"/>
            <w:rFonts w:asciiTheme="minorHAnsi" w:hAnsiTheme="minorHAnsi" w:cstheme="minorHAnsi"/>
            <w:sz w:val="22"/>
            <w:szCs w:val="22"/>
            <w:lang w:val="pl-PL"/>
          </w:rPr>
          <w:t>k.kowalewska@qlcity.pl</w:t>
        </w:r>
      </w:hyperlink>
    </w:p>
    <w:p w14:paraId="3A427BC8" w14:textId="77777777" w:rsidR="00471C31" w:rsidRPr="00195DD9" w:rsidRDefault="00471C31" w:rsidP="001D3F62">
      <w:pPr>
        <w:jc w:val="both"/>
        <w:rPr>
          <w:rFonts w:asciiTheme="minorHAnsi" w:hAnsiTheme="minorHAnsi" w:cstheme="minorHAnsi"/>
          <w:sz w:val="22"/>
          <w:szCs w:val="22"/>
          <w:u w:val="single"/>
          <w:lang w:val="pl-PL"/>
        </w:rPr>
      </w:pPr>
    </w:p>
    <w:sectPr w:rsidR="00471C31" w:rsidRPr="00195DD9" w:rsidSect="00D930BC">
      <w:headerReference w:type="default" r:id="rId12"/>
      <w:footerReference w:type="default" r:id="rId13"/>
      <w:headerReference w:type="first" r:id="rId14"/>
      <w:footerReference w:type="first" r:id="rId15"/>
      <w:pgSz w:w="11900" w:h="16840"/>
      <w:pgMar w:top="4074" w:right="1797" w:bottom="1440"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67AEA8" w16cid:durableId="1E9B1720"/>
  <w16cid:commentId w16cid:paraId="098F7036" w16cid:durableId="1E9B17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CC8B2" w14:textId="77777777" w:rsidR="00EE5836" w:rsidRDefault="00EE5836" w:rsidP="00FE79F1">
      <w:r>
        <w:separator/>
      </w:r>
    </w:p>
  </w:endnote>
  <w:endnote w:type="continuationSeparator" w:id="0">
    <w:p w14:paraId="37A92521" w14:textId="77777777" w:rsidR="00EE5836" w:rsidRDefault="00EE5836" w:rsidP="00FE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Lucida Grande CE">
    <w:altName w:val="Times New Roman"/>
    <w:charset w:val="58"/>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INPro-Bold">
    <w:panose1 w:val="00000000000000000000"/>
    <w:charset w:val="00"/>
    <w:family w:val="modern"/>
    <w:notTrueType/>
    <w:pitch w:val="variable"/>
    <w:sig w:usb0="800002AF" w:usb1="4000206A" w:usb2="00000000" w:usb3="00000000" w:csb0="0000009F" w:csb1="00000000"/>
  </w:font>
  <w:font w:name="Myriad Pro">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10349" w14:textId="77777777" w:rsidR="002D53E5" w:rsidRPr="00CC22D8" w:rsidRDefault="002D53E5" w:rsidP="004E50D8">
    <w:pPr>
      <w:pStyle w:val="Stopka"/>
      <w:jc w:val="center"/>
      <w:rPr>
        <w:rFonts w:ascii="Myriad Pro" w:hAnsi="Myriad Pro"/>
        <w:noProof/>
        <w:lang w:val="en-US"/>
      </w:rPr>
    </w:pPr>
  </w:p>
  <w:tbl>
    <w:tblPr>
      <w:tblW w:w="0" w:type="auto"/>
      <w:jc w:val="center"/>
      <w:tblLayout w:type="fixed"/>
      <w:tblLook w:val="04A0" w:firstRow="1" w:lastRow="0" w:firstColumn="1" w:lastColumn="0" w:noHBand="0" w:noVBand="1"/>
    </w:tblPr>
    <w:tblGrid>
      <w:gridCol w:w="2087"/>
      <w:gridCol w:w="1843"/>
      <w:gridCol w:w="1456"/>
    </w:tblGrid>
    <w:tr w:rsidR="002D53E5" w:rsidRPr="00E843CE" w14:paraId="13A64454" w14:textId="77777777">
      <w:trPr>
        <w:jc w:val="center"/>
      </w:trPr>
      <w:tc>
        <w:tcPr>
          <w:tcW w:w="5386" w:type="dxa"/>
          <w:gridSpan w:val="3"/>
        </w:tcPr>
        <w:p w14:paraId="64A7C7BB" w14:textId="77777777" w:rsidR="002D53E5" w:rsidRPr="00E843CE" w:rsidRDefault="00195DD9" w:rsidP="00E843CE">
          <w:pPr>
            <w:pStyle w:val="Stopka"/>
            <w:jc w:val="center"/>
            <w:rPr>
              <w:rFonts w:ascii="Times New Roman" w:hAnsi="Times New Roman"/>
              <w:color w:val="7F7F7F"/>
            </w:rPr>
          </w:pPr>
          <w:r w:rsidRPr="00E843CE">
            <w:rPr>
              <w:rFonts w:ascii="Times New Roman" w:hAnsi="Times New Roman"/>
              <w:noProof/>
              <w:color w:val="7F7F7F"/>
              <w:lang w:val="pl-PL" w:eastAsia="pl-PL"/>
            </w:rPr>
            <mc:AlternateContent>
              <mc:Choice Requires="wps">
                <w:drawing>
                  <wp:anchor distT="4294967294" distB="4294967294" distL="114300" distR="114300" simplePos="0" relativeHeight="251657216" behindDoc="0" locked="0" layoutInCell="1" allowOverlap="1" wp14:anchorId="2BD1AB3D" wp14:editId="25A3144F">
                    <wp:simplePos x="0" y="0"/>
                    <wp:positionH relativeFrom="column">
                      <wp:posOffset>-5715</wp:posOffset>
                    </wp:positionH>
                    <wp:positionV relativeFrom="paragraph">
                      <wp:posOffset>151129</wp:posOffset>
                    </wp:positionV>
                    <wp:extent cx="3239770" cy="0"/>
                    <wp:effectExtent l="0" t="0" r="36830" b="19050"/>
                    <wp:wrapNone/>
                    <wp:docPr id="1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9770" cy="0"/>
                            </a:xfrm>
                            <a:prstGeom prst="line">
                              <a:avLst/>
                            </a:prstGeom>
                            <a:ln w="12700">
                              <a:solidFill>
                                <a:srgbClr val="6600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9F5432" id="Straight Connector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5pt,11.9pt" to="254.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" strokecolor="#606" strokeweight="1pt">
                    <v:stroke joinstyle="miter"/>
                    <o:lock v:ext="edit" shapetype="f"/>
                  </v:line>
                </w:pict>
              </mc:Fallback>
            </mc:AlternateContent>
          </w:r>
        </w:p>
      </w:tc>
    </w:tr>
    <w:tr w:rsidR="002D53E5" w:rsidRPr="00E843CE" w14:paraId="1AB8D34C" w14:textId="77777777">
      <w:trPr>
        <w:jc w:val="center"/>
      </w:trPr>
      <w:tc>
        <w:tcPr>
          <w:tcW w:w="2087" w:type="dxa"/>
        </w:tcPr>
        <w:p w14:paraId="6C980A81" w14:textId="77777777" w:rsidR="002D53E5" w:rsidRPr="00E843CE" w:rsidRDefault="002D53E5" w:rsidP="004E50D8">
          <w:pPr>
            <w:pStyle w:val="Stopka"/>
            <w:rPr>
              <w:rFonts w:ascii="Myriad Pro" w:hAnsi="Myriad Pro"/>
              <w:color w:val="7F7F7F"/>
              <w:sz w:val="14"/>
            </w:rPr>
          </w:pPr>
        </w:p>
      </w:tc>
      <w:tc>
        <w:tcPr>
          <w:tcW w:w="1843" w:type="dxa"/>
        </w:tcPr>
        <w:p w14:paraId="1FD7D55A" w14:textId="77777777" w:rsidR="002D53E5" w:rsidRPr="00E843CE" w:rsidRDefault="002D53E5" w:rsidP="004E50D8">
          <w:pPr>
            <w:pStyle w:val="Stopka"/>
            <w:rPr>
              <w:rFonts w:ascii="Myriad Pro" w:hAnsi="Myriad Pro"/>
              <w:color w:val="7F7F7F"/>
              <w:sz w:val="14"/>
            </w:rPr>
          </w:pPr>
        </w:p>
      </w:tc>
      <w:tc>
        <w:tcPr>
          <w:tcW w:w="1456" w:type="dxa"/>
        </w:tcPr>
        <w:p w14:paraId="3620931F" w14:textId="77777777" w:rsidR="002D53E5" w:rsidRPr="00E843CE" w:rsidRDefault="002D53E5" w:rsidP="004E50D8">
          <w:pPr>
            <w:pStyle w:val="Stopka"/>
            <w:rPr>
              <w:rFonts w:ascii="Myriad Pro" w:hAnsi="Myriad Pro"/>
              <w:color w:val="7F7F7F"/>
              <w:sz w:val="14"/>
            </w:rPr>
          </w:pPr>
        </w:p>
      </w:tc>
    </w:tr>
    <w:tr w:rsidR="002D53E5" w:rsidRPr="00E843CE" w14:paraId="1669764F" w14:textId="77777777">
      <w:trPr>
        <w:jc w:val="center"/>
      </w:trPr>
      <w:tc>
        <w:tcPr>
          <w:tcW w:w="2087" w:type="dxa"/>
        </w:tcPr>
        <w:p w14:paraId="3F8EC594" w14:textId="77777777" w:rsidR="002D53E5" w:rsidRPr="00E843CE" w:rsidRDefault="00CC22D8" w:rsidP="004E50D8">
          <w:pPr>
            <w:pStyle w:val="Stopka"/>
            <w:rPr>
              <w:rFonts w:ascii="Myriad Pro" w:hAnsi="Myriad Pro"/>
              <w:color w:val="7F7F7F"/>
              <w:sz w:val="14"/>
            </w:rPr>
          </w:pPr>
          <w:r w:rsidRPr="00E843CE">
            <w:rPr>
              <w:rFonts w:ascii="Myriad Pro" w:hAnsi="Myriad Pro"/>
              <w:color w:val="7F7F7F"/>
              <w:sz w:val="14"/>
            </w:rPr>
            <w:t>u</w:t>
          </w:r>
          <w:r w:rsidR="002D53E5" w:rsidRPr="00E843CE">
            <w:rPr>
              <w:rFonts w:ascii="Myriad Pro" w:hAnsi="Myriad Pro"/>
              <w:color w:val="7F7F7F"/>
              <w:sz w:val="14"/>
            </w:rPr>
            <w:t>l.</w:t>
          </w:r>
          <w:r w:rsidRPr="00E843CE">
            <w:rPr>
              <w:rFonts w:ascii="Myriad Pro" w:hAnsi="Myriad Pro"/>
              <w:color w:val="7F7F7F"/>
              <w:sz w:val="14"/>
            </w:rPr>
            <w:t xml:space="preserve"> L. Kruczkowskiego 12/</w:t>
          </w:r>
          <w:r w:rsidR="002D53E5" w:rsidRPr="00E843CE">
            <w:rPr>
              <w:rFonts w:ascii="Myriad Pro" w:hAnsi="Myriad Pro"/>
              <w:color w:val="7F7F7F"/>
              <w:sz w:val="14"/>
            </w:rPr>
            <w:t>2</w:t>
          </w:r>
          <w:r w:rsidR="002D53E5" w:rsidRPr="00E843CE">
            <w:rPr>
              <w:rFonts w:ascii="Myriad Pro" w:hAnsi="Myriad Pro"/>
              <w:color w:val="7F7F7F"/>
              <w:sz w:val="14"/>
            </w:rPr>
            <w:br/>
            <w:t>00-380 Warszawa</w:t>
          </w:r>
        </w:p>
      </w:tc>
      <w:tc>
        <w:tcPr>
          <w:tcW w:w="1843" w:type="dxa"/>
        </w:tcPr>
        <w:p w14:paraId="633E96BB" w14:textId="77777777" w:rsidR="002D53E5" w:rsidRPr="00E843CE" w:rsidRDefault="00CC22D8" w:rsidP="004E50D8">
          <w:pPr>
            <w:pStyle w:val="Stopka"/>
            <w:rPr>
              <w:rFonts w:ascii="Myriad Pro" w:hAnsi="Myriad Pro"/>
              <w:color w:val="7F7F7F"/>
              <w:sz w:val="14"/>
            </w:rPr>
          </w:pPr>
          <w:r w:rsidRPr="00E843CE">
            <w:rPr>
              <w:rFonts w:ascii="Myriad Pro" w:hAnsi="Myriad Pro"/>
              <w:color w:val="7F7F7F"/>
              <w:sz w:val="14"/>
            </w:rPr>
            <w:t>t</w:t>
          </w:r>
          <w:r w:rsidR="002D53E5" w:rsidRPr="00E843CE">
            <w:rPr>
              <w:rFonts w:ascii="Myriad Pro" w:hAnsi="Myriad Pro"/>
              <w:color w:val="7F7F7F"/>
              <w:sz w:val="14"/>
            </w:rPr>
            <w:t>el.</w:t>
          </w:r>
          <w:r w:rsidRPr="00E843CE">
            <w:rPr>
              <w:rFonts w:ascii="Myriad Pro" w:hAnsi="Myriad Pro"/>
              <w:color w:val="7F7F7F"/>
              <w:sz w:val="14"/>
            </w:rPr>
            <w:t>:</w:t>
          </w:r>
          <w:r w:rsidR="00FC5E9C" w:rsidRPr="00E843CE">
            <w:rPr>
              <w:rFonts w:ascii="Myriad Pro" w:hAnsi="Myriad Pro"/>
              <w:color w:val="7F7F7F"/>
              <w:sz w:val="14"/>
            </w:rPr>
            <w:t xml:space="preserve"> +48 22 622 92 19</w:t>
          </w:r>
          <w:r w:rsidR="002D53E5" w:rsidRPr="00E843CE">
            <w:rPr>
              <w:rFonts w:ascii="Myriad Pro" w:hAnsi="Myriad Pro"/>
              <w:color w:val="7F7F7F"/>
              <w:sz w:val="14"/>
            </w:rPr>
            <w:br/>
            <w:t>fax: +48 22 625 16 61</w:t>
          </w:r>
        </w:p>
      </w:tc>
      <w:tc>
        <w:tcPr>
          <w:tcW w:w="1456" w:type="dxa"/>
        </w:tcPr>
        <w:p w14:paraId="73296736" w14:textId="77777777" w:rsidR="002D53E5" w:rsidRPr="00E843CE" w:rsidRDefault="00CC22D8" w:rsidP="004E50D8">
          <w:pPr>
            <w:pStyle w:val="Stopka"/>
            <w:rPr>
              <w:rFonts w:ascii="Myriad Pro" w:hAnsi="Myriad Pro"/>
              <w:color w:val="7F7F7F"/>
              <w:sz w:val="14"/>
            </w:rPr>
          </w:pPr>
          <w:r w:rsidRPr="00E843CE">
            <w:rPr>
              <w:rFonts w:ascii="Myriad Pro" w:hAnsi="Myriad Pro"/>
              <w:color w:val="7F7F7F"/>
              <w:sz w:val="14"/>
            </w:rPr>
            <w:t>e</w:t>
          </w:r>
          <w:r w:rsidR="00FC5E9C" w:rsidRPr="00E843CE">
            <w:rPr>
              <w:rFonts w:ascii="Myriad Pro" w:hAnsi="Myriad Pro"/>
              <w:color w:val="7F7F7F"/>
              <w:sz w:val="14"/>
            </w:rPr>
            <w:t>-mail: biuro@zpav.pl</w:t>
          </w:r>
          <w:r w:rsidR="00FC5E9C" w:rsidRPr="00E843CE">
            <w:rPr>
              <w:rFonts w:ascii="Myriad Pro" w:hAnsi="Myriad Pro"/>
              <w:color w:val="7F7F7F"/>
              <w:sz w:val="14"/>
            </w:rPr>
            <w:br/>
            <w:t>www</w:t>
          </w:r>
          <w:r w:rsidR="002D53E5" w:rsidRPr="00E843CE">
            <w:rPr>
              <w:rFonts w:ascii="Myriad Pro" w:hAnsi="Myriad Pro"/>
              <w:color w:val="7F7F7F"/>
              <w:sz w:val="14"/>
            </w:rPr>
            <w:t>.zpav.pl</w:t>
          </w:r>
        </w:p>
      </w:tc>
    </w:tr>
  </w:tbl>
  <w:p w14:paraId="66EC798E" w14:textId="77777777" w:rsidR="002D53E5" w:rsidRPr="00077C72" w:rsidRDefault="002D53E5" w:rsidP="00077C72">
    <w:pPr>
      <w:pStyle w:val="Stopka"/>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F2FB9" w14:textId="77777777" w:rsidR="00D930BC" w:rsidRPr="00CC22D8" w:rsidRDefault="00D930BC" w:rsidP="00D930BC">
    <w:pPr>
      <w:pStyle w:val="Stopka"/>
      <w:jc w:val="center"/>
      <w:rPr>
        <w:rFonts w:ascii="Myriad Pro" w:hAnsi="Myriad Pro"/>
        <w:noProof/>
        <w:lang w:val="en-US"/>
      </w:rPr>
    </w:pPr>
  </w:p>
  <w:tbl>
    <w:tblPr>
      <w:tblW w:w="0" w:type="auto"/>
      <w:jc w:val="center"/>
      <w:tblLayout w:type="fixed"/>
      <w:tblLook w:val="04A0" w:firstRow="1" w:lastRow="0" w:firstColumn="1" w:lastColumn="0" w:noHBand="0" w:noVBand="1"/>
    </w:tblPr>
    <w:tblGrid>
      <w:gridCol w:w="2087"/>
      <w:gridCol w:w="1843"/>
      <w:gridCol w:w="1456"/>
    </w:tblGrid>
    <w:tr w:rsidR="00D930BC" w:rsidRPr="00E843CE" w14:paraId="6658508E" w14:textId="77777777" w:rsidTr="00F87361">
      <w:trPr>
        <w:jc w:val="center"/>
      </w:trPr>
      <w:tc>
        <w:tcPr>
          <w:tcW w:w="5386" w:type="dxa"/>
          <w:gridSpan w:val="3"/>
        </w:tcPr>
        <w:p w14:paraId="7526A36C" w14:textId="77777777" w:rsidR="00D930BC" w:rsidRPr="00E843CE" w:rsidRDefault="00195DD9" w:rsidP="00D930BC">
          <w:pPr>
            <w:pStyle w:val="Stopka"/>
            <w:jc w:val="center"/>
            <w:rPr>
              <w:rFonts w:ascii="Times New Roman" w:hAnsi="Times New Roman"/>
              <w:color w:val="7F7F7F"/>
            </w:rPr>
          </w:pPr>
          <w:r w:rsidRPr="00E843CE">
            <w:rPr>
              <w:rFonts w:ascii="Times New Roman" w:hAnsi="Times New Roman"/>
              <w:noProof/>
              <w:color w:val="7F7F7F"/>
              <w:lang w:val="pl-PL" w:eastAsia="pl-PL"/>
            </w:rPr>
            <mc:AlternateContent>
              <mc:Choice Requires="wps">
                <w:drawing>
                  <wp:anchor distT="4294967294" distB="4294967294" distL="114300" distR="114300" simplePos="0" relativeHeight="251658240" behindDoc="0" locked="0" layoutInCell="1" allowOverlap="1" wp14:anchorId="549CC69E" wp14:editId="1D7C856D">
                    <wp:simplePos x="0" y="0"/>
                    <wp:positionH relativeFrom="column">
                      <wp:posOffset>-5715</wp:posOffset>
                    </wp:positionH>
                    <wp:positionV relativeFrom="paragraph">
                      <wp:posOffset>151129</wp:posOffset>
                    </wp:positionV>
                    <wp:extent cx="3239770" cy="0"/>
                    <wp:effectExtent l="0" t="0" r="36830" b="19050"/>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9770" cy="0"/>
                            </a:xfrm>
                            <a:prstGeom prst="line">
                              <a:avLst/>
                            </a:prstGeom>
                            <a:ln w="12700">
                              <a:solidFill>
                                <a:srgbClr val="6600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3F6AE1" id="Straight Connector 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5pt,11.9pt" to="254.6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" strokecolor="#606" strokeweight="1pt">
                    <v:stroke joinstyle="miter"/>
                    <o:lock v:ext="edit" shapetype="f"/>
                  </v:line>
                </w:pict>
              </mc:Fallback>
            </mc:AlternateContent>
          </w:r>
        </w:p>
      </w:tc>
    </w:tr>
    <w:tr w:rsidR="00D930BC" w:rsidRPr="00E843CE" w14:paraId="398DA898" w14:textId="77777777" w:rsidTr="00F87361">
      <w:trPr>
        <w:jc w:val="center"/>
      </w:trPr>
      <w:tc>
        <w:tcPr>
          <w:tcW w:w="2087" w:type="dxa"/>
        </w:tcPr>
        <w:p w14:paraId="65174E32" w14:textId="77777777" w:rsidR="00D930BC" w:rsidRPr="00E843CE" w:rsidRDefault="00D930BC" w:rsidP="00D930BC">
          <w:pPr>
            <w:pStyle w:val="Stopka"/>
            <w:rPr>
              <w:rFonts w:ascii="Myriad Pro" w:hAnsi="Myriad Pro"/>
              <w:color w:val="7F7F7F"/>
              <w:sz w:val="14"/>
            </w:rPr>
          </w:pPr>
        </w:p>
      </w:tc>
      <w:tc>
        <w:tcPr>
          <w:tcW w:w="1843" w:type="dxa"/>
        </w:tcPr>
        <w:p w14:paraId="4A1FC29C" w14:textId="77777777" w:rsidR="00D930BC" w:rsidRPr="00E843CE" w:rsidRDefault="00D930BC" w:rsidP="00D930BC">
          <w:pPr>
            <w:pStyle w:val="Stopka"/>
            <w:rPr>
              <w:rFonts w:ascii="Myriad Pro" w:hAnsi="Myriad Pro"/>
              <w:color w:val="7F7F7F"/>
              <w:sz w:val="14"/>
            </w:rPr>
          </w:pPr>
        </w:p>
      </w:tc>
      <w:tc>
        <w:tcPr>
          <w:tcW w:w="1456" w:type="dxa"/>
        </w:tcPr>
        <w:p w14:paraId="3F79AA79" w14:textId="77777777" w:rsidR="00D930BC" w:rsidRPr="00E843CE" w:rsidRDefault="00D930BC" w:rsidP="00D930BC">
          <w:pPr>
            <w:pStyle w:val="Stopka"/>
            <w:rPr>
              <w:rFonts w:ascii="Myriad Pro" w:hAnsi="Myriad Pro"/>
              <w:color w:val="7F7F7F"/>
              <w:sz w:val="14"/>
            </w:rPr>
          </w:pPr>
        </w:p>
      </w:tc>
    </w:tr>
    <w:tr w:rsidR="00D930BC" w:rsidRPr="00E843CE" w14:paraId="101B40D2" w14:textId="77777777" w:rsidTr="00F87361">
      <w:trPr>
        <w:jc w:val="center"/>
      </w:trPr>
      <w:tc>
        <w:tcPr>
          <w:tcW w:w="2087" w:type="dxa"/>
        </w:tcPr>
        <w:p w14:paraId="0A899162" w14:textId="77777777" w:rsidR="00D930BC" w:rsidRPr="00E843CE" w:rsidRDefault="00D930BC" w:rsidP="00D930BC">
          <w:pPr>
            <w:pStyle w:val="Stopka"/>
            <w:rPr>
              <w:rFonts w:ascii="Myriad Pro" w:hAnsi="Myriad Pro"/>
              <w:color w:val="7F7F7F"/>
              <w:sz w:val="14"/>
            </w:rPr>
          </w:pPr>
          <w:r w:rsidRPr="00E843CE">
            <w:rPr>
              <w:rFonts w:ascii="Myriad Pro" w:hAnsi="Myriad Pro"/>
              <w:color w:val="7F7F7F"/>
              <w:sz w:val="14"/>
            </w:rPr>
            <w:t>ul. L. Kruczkowskiego 12/2</w:t>
          </w:r>
          <w:r w:rsidRPr="00E843CE">
            <w:rPr>
              <w:rFonts w:ascii="Myriad Pro" w:hAnsi="Myriad Pro"/>
              <w:color w:val="7F7F7F"/>
              <w:sz w:val="14"/>
            </w:rPr>
            <w:br/>
            <w:t>00-380 Warszawa</w:t>
          </w:r>
        </w:p>
      </w:tc>
      <w:tc>
        <w:tcPr>
          <w:tcW w:w="1843" w:type="dxa"/>
        </w:tcPr>
        <w:p w14:paraId="5A9B1EFD" w14:textId="77777777" w:rsidR="00D930BC" w:rsidRPr="00E843CE" w:rsidRDefault="00D930BC" w:rsidP="00D930BC">
          <w:pPr>
            <w:pStyle w:val="Stopka"/>
            <w:rPr>
              <w:rFonts w:ascii="Myriad Pro" w:hAnsi="Myriad Pro"/>
              <w:color w:val="7F7F7F"/>
              <w:sz w:val="14"/>
            </w:rPr>
          </w:pPr>
          <w:r w:rsidRPr="00E843CE">
            <w:rPr>
              <w:rFonts w:ascii="Myriad Pro" w:hAnsi="Myriad Pro"/>
              <w:color w:val="7F7F7F"/>
              <w:sz w:val="14"/>
            </w:rPr>
            <w:t>tel.: +48 22 622 92 19</w:t>
          </w:r>
          <w:r w:rsidRPr="00E843CE">
            <w:rPr>
              <w:rFonts w:ascii="Myriad Pro" w:hAnsi="Myriad Pro"/>
              <w:color w:val="7F7F7F"/>
              <w:sz w:val="14"/>
            </w:rPr>
            <w:br/>
            <w:t>fax: +48 22 625 16 61</w:t>
          </w:r>
        </w:p>
      </w:tc>
      <w:tc>
        <w:tcPr>
          <w:tcW w:w="1456" w:type="dxa"/>
        </w:tcPr>
        <w:p w14:paraId="0C00A735" w14:textId="77777777" w:rsidR="00D930BC" w:rsidRPr="00E843CE" w:rsidRDefault="00D930BC" w:rsidP="00D930BC">
          <w:pPr>
            <w:pStyle w:val="Stopka"/>
            <w:rPr>
              <w:rFonts w:ascii="Myriad Pro" w:hAnsi="Myriad Pro"/>
              <w:color w:val="7F7F7F"/>
              <w:sz w:val="14"/>
            </w:rPr>
          </w:pPr>
          <w:r w:rsidRPr="00E843CE">
            <w:rPr>
              <w:rFonts w:ascii="Myriad Pro" w:hAnsi="Myriad Pro"/>
              <w:color w:val="7F7F7F"/>
              <w:sz w:val="14"/>
            </w:rPr>
            <w:t>e-mail: biuro@zpav.pl</w:t>
          </w:r>
          <w:r w:rsidRPr="00E843CE">
            <w:rPr>
              <w:rFonts w:ascii="Myriad Pro" w:hAnsi="Myriad Pro"/>
              <w:color w:val="7F7F7F"/>
              <w:sz w:val="14"/>
            </w:rPr>
            <w:br/>
            <w:t>www.zpav.pl</w:t>
          </w:r>
        </w:p>
      </w:tc>
    </w:tr>
  </w:tbl>
  <w:p w14:paraId="00928458" w14:textId="77777777" w:rsidR="00D930BC" w:rsidRPr="00077C72" w:rsidRDefault="00D930BC" w:rsidP="00D930BC">
    <w:pPr>
      <w:pStyle w:val="Stopka"/>
      <w:rPr>
        <w:rFonts w:ascii="Times New Roman" w:hAnsi="Times New Roman"/>
      </w:rPr>
    </w:pPr>
  </w:p>
  <w:p w14:paraId="0FEBE576" w14:textId="77777777" w:rsidR="00D930BC" w:rsidRDefault="00D930B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F67D9" w14:textId="77777777" w:rsidR="00EE5836" w:rsidRDefault="00EE5836" w:rsidP="00FE79F1">
      <w:r>
        <w:separator/>
      </w:r>
    </w:p>
  </w:footnote>
  <w:footnote w:type="continuationSeparator" w:id="0">
    <w:p w14:paraId="68478971" w14:textId="77777777" w:rsidR="00EE5836" w:rsidRDefault="00EE5836" w:rsidP="00FE7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37604" w14:textId="77777777" w:rsidR="00FC5E9C" w:rsidRDefault="00FC5E9C">
    <w:pPr>
      <w:pStyle w:val="Nagwek"/>
    </w:pPr>
  </w:p>
  <w:p w14:paraId="7DD372B5" w14:textId="77777777" w:rsidR="00FC5E9C" w:rsidRDefault="00195DD9" w:rsidP="004B5467">
    <w:pPr>
      <w:pStyle w:val="Nagwek"/>
      <w:rPr>
        <w:noProof/>
        <w:lang w:val="pl-PL" w:eastAsia="pl-PL"/>
      </w:rPr>
    </w:pPr>
    <w:r w:rsidRPr="004B5467">
      <w:rPr>
        <w:noProof/>
        <w:lang w:val="pl-PL" w:eastAsia="pl-PL"/>
      </w:rPr>
      <w:drawing>
        <wp:inline distT="0" distB="0" distL="0" distR="0" wp14:anchorId="3B8752DB" wp14:editId="51827133">
          <wp:extent cx="1143000" cy="1242060"/>
          <wp:effectExtent l="0" t="0" r="0" b="0"/>
          <wp:docPr id="8" name="Picture 6" descr="IFPI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FPI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242060"/>
                  </a:xfrm>
                  <a:prstGeom prst="rect">
                    <a:avLst/>
                  </a:prstGeom>
                  <a:noFill/>
                  <a:ln>
                    <a:noFill/>
                  </a:ln>
                </pic:spPr>
              </pic:pic>
            </a:graphicData>
          </a:graphic>
        </wp:inline>
      </w:drawing>
    </w:r>
    <w:r w:rsidR="00FC5E9C">
      <w:tab/>
    </w:r>
    <w:r w:rsidR="004B5467">
      <w:tab/>
    </w:r>
    <w:r w:rsidRPr="004B5467">
      <w:rPr>
        <w:noProof/>
        <w:lang w:val="pl-PL" w:eastAsia="pl-PL"/>
      </w:rPr>
      <w:drawing>
        <wp:inline distT="0" distB="0" distL="0" distR="0" wp14:anchorId="143DA2F9" wp14:editId="1BA1DE16">
          <wp:extent cx="1226820" cy="1143000"/>
          <wp:effectExtent l="0" t="0" r="0" b="0"/>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6820" cy="1143000"/>
                  </a:xfrm>
                  <a:prstGeom prst="rect">
                    <a:avLst/>
                  </a:prstGeom>
                  <a:noFill/>
                  <a:ln>
                    <a:noFill/>
                  </a:ln>
                </pic:spPr>
              </pic:pic>
            </a:graphicData>
          </a:graphic>
        </wp:inline>
      </w:drawing>
    </w:r>
  </w:p>
  <w:p w14:paraId="33E48251" w14:textId="77777777" w:rsidR="004B5467" w:rsidRDefault="004B5467" w:rsidP="004B5467">
    <w:pPr>
      <w:pStyle w:val="Nagwek"/>
    </w:pPr>
  </w:p>
  <w:p w14:paraId="60681AF1" w14:textId="77777777" w:rsidR="004B5467" w:rsidRPr="002174D5" w:rsidRDefault="004B5467" w:rsidP="004B5467">
    <w:pPr>
      <w:pStyle w:val="Nagwek"/>
      <w:jc w:val="right"/>
      <w:rPr>
        <w:rFonts w:ascii="DINPro-Bold" w:hAnsi="DINPro-Bold"/>
        <w:b/>
        <w:color w:val="840265"/>
        <w:sz w:val="28"/>
        <w:szCs w:val="28"/>
        <w:lang w:val="pl-PL"/>
      </w:rPr>
    </w:pPr>
    <w:r w:rsidRPr="002174D5">
      <w:rPr>
        <w:rFonts w:ascii="DINPro-Bold" w:hAnsi="DINPro-Bold"/>
        <w:b/>
        <w:color w:val="840265"/>
        <w:sz w:val="28"/>
        <w:szCs w:val="28"/>
        <w:lang w:val="pl-PL"/>
      </w:rPr>
      <w:t>Związek Producentów Audio Video</w:t>
    </w:r>
  </w:p>
  <w:p w14:paraId="14DE6E43" w14:textId="77777777" w:rsidR="009B56A1" w:rsidRPr="007A0825" w:rsidRDefault="009B56A1" w:rsidP="009C5C6D">
    <w:pPr>
      <w:pStyle w:val="Nagwek"/>
      <w:rPr>
        <w:rFonts w:ascii="DINPro-Bold" w:hAnsi="DINPro-Bold"/>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E87D7" w14:textId="77777777" w:rsidR="00D930BC" w:rsidRDefault="00D930BC" w:rsidP="00D930BC">
    <w:pPr>
      <w:pStyle w:val="Nagwek"/>
    </w:pPr>
  </w:p>
  <w:p w14:paraId="006E1B86" w14:textId="77777777" w:rsidR="00D930BC" w:rsidRDefault="00195DD9" w:rsidP="00D930BC">
    <w:pPr>
      <w:pStyle w:val="Nagwek"/>
      <w:rPr>
        <w:noProof/>
        <w:lang w:val="pl-PL" w:eastAsia="pl-PL"/>
      </w:rPr>
    </w:pPr>
    <w:r w:rsidRPr="004B5467">
      <w:rPr>
        <w:noProof/>
        <w:lang w:val="pl-PL" w:eastAsia="pl-PL"/>
      </w:rPr>
      <w:drawing>
        <wp:inline distT="0" distB="0" distL="0" distR="0" wp14:anchorId="7C4EE9AC" wp14:editId="7A67568E">
          <wp:extent cx="1143000" cy="1242060"/>
          <wp:effectExtent l="0" t="0" r="0" b="0"/>
          <wp:docPr id="2" name="Picture 6" descr="IFPI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FPI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242060"/>
                  </a:xfrm>
                  <a:prstGeom prst="rect">
                    <a:avLst/>
                  </a:prstGeom>
                  <a:noFill/>
                  <a:ln>
                    <a:noFill/>
                  </a:ln>
                </pic:spPr>
              </pic:pic>
            </a:graphicData>
          </a:graphic>
        </wp:inline>
      </w:drawing>
    </w:r>
    <w:r w:rsidR="00D930BC">
      <w:tab/>
    </w:r>
    <w:r w:rsidR="00D930BC">
      <w:tab/>
    </w:r>
    <w:r w:rsidRPr="004B5467">
      <w:rPr>
        <w:noProof/>
        <w:lang w:val="pl-PL" w:eastAsia="pl-PL"/>
      </w:rPr>
      <w:drawing>
        <wp:inline distT="0" distB="0" distL="0" distR="0" wp14:anchorId="69707527" wp14:editId="1A4B44D8">
          <wp:extent cx="1226820" cy="1143000"/>
          <wp:effectExtent l="0" t="0" r="0" b="0"/>
          <wp:docPr id="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6820" cy="1143000"/>
                  </a:xfrm>
                  <a:prstGeom prst="rect">
                    <a:avLst/>
                  </a:prstGeom>
                  <a:noFill/>
                  <a:ln>
                    <a:noFill/>
                  </a:ln>
                </pic:spPr>
              </pic:pic>
            </a:graphicData>
          </a:graphic>
        </wp:inline>
      </w:drawing>
    </w:r>
  </w:p>
  <w:p w14:paraId="1B22A40C" w14:textId="77777777" w:rsidR="00D930BC" w:rsidRDefault="00D930BC" w:rsidP="00D930BC">
    <w:pPr>
      <w:pStyle w:val="Nagwek"/>
    </w:pPr>
  </w:p>
  <w:p w14:paraId="1AFC14F6" w14:textId="77777777" w:rsidR="00D930BC" w:rsidRPr="002174D5" w:rsidRDefault="00D930BC" w:rsidP="00D930BC">
    <w:pPr>
      <w:pStyle w:val="Nagwek"/>
      <w:jc w:val="right"/>
      <w:rPr>
        <w:rFonts w:ascii="DINPro-Bold" w:hAnsi="DINPro-Bold"/>
        <w:b/>
        <w:color w:val="840265"/>
        <w:sz w:val="28"/>
        <w:szCs w:val="28"/>
        <w:lang w:val="pl-PL"/>
      </w:rPr>
    </w:pPr>
    <w:r w:rsidRPr="002174D5">
      <w:rPr>
        <w:rFonts w:ascii="DINPro-Bold" w:hAnsi="DINPro-Bold"/>
        <w:b/>
        <w:color w:val="840265"/>
        <w:sz w:val="28"/>
        <w:szCs w:val="28"/>
        <w:lang w:val="pl-PL"/>
      </w:rPr>
      <w:t>Związek Producentów Audio Video</w:t>
    </w:r>
  </w:p>
  <w:p w14:paraId="53BCF3FA" w14:textId="77777777" w:rsidR="00D930BC" w:rsidRDefault="00D930BC" w:rsidP="00D930BC">
    <w:pPr>
      <w:pStyle w:val="Nagwek"/>
    </w:pPr>
  </w:p>
  <w:p w14:paraId="12E88E69" w14:textId="77777777" w:rsidR="00D930BC" w:rsidRDefault="00D930BC" w:rsidP="00D930BC">
    <w:pPr>
      <w:pStyle w:val="Nagwek"/>
      <w:rPr>
        <w:rFonts w:ascii="DINPro-Bold" w:hAnsi="DINPro-Bold"/>
        <w:color w:val="808080"/>
      </w:rPr>
    </w:pPr>
    <w:r>
      <w:rPr>
        <w:rFonts w:ascii="DINPro-Bold" w:hAnsi="DINPro-Bold"/>
        <w:color w:val="808080"/>
      </w:rPr>
      <w:tab/>
      <w:t xml:space="preserve">                                                                               </w:t>
    </w:r>
  </w:p>
  <w:p w14:paraId="7EABFFFF" w14:textId="77777777" w:rsidR="00D930BC" w:rsidRDefault="00D930BC" w:rsidP="00D930BC">
    <w:pPr>
      <w:pStyle w:val="Nagwek"/>
      <w:rPr>
        <w:rFonts w:ascii="DINPro-Bold" w:hAnsi="DINPro-Bold"/>
        <w:color w:val="808080"/>
      </w:rPr>
    </w:pPr>
    <w:r w:rsidRPr="00FC5E9C">
      <w:rPr>
        <w:rFonts w:ascii="DINPro-Bold" w:hAnsi="DINPro-Bold"/>
        <w:color w:val="808080"/>
      </w:rPr>
      <w:t>INFORMACJA PRASOWA</w:t>
    </w:r>
  </w:p>
  <w:p w14:paraId="2788E023" w14:textId="77777777" w:rsidR="00D930BC" w:rsidRPr="007A0825" w:rsidRDefault="00D930BC" w:rsidP="00D930BC">
    <w:pPr>
      <w:pStyle w:val="Nagwek"/>
      <w:rPr>
        <w:rFonts w:ascii="DINPro-Bold" w:hAnsi="DINPro-Bold"/>
        <w:color w:val="808080"/>
      </w:rPr>
    </w:pPr>
  </w:p>
  <w:p w14:paraId="490B53FD" w14:textId="77777777" w:rsidR="00D930BC" w:rsidRDefault="00D930B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E884B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85023D1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12E479FD"/>
    <w:multiLevelType w:val="hybridMultilevel"/>
    <w:tmpl w:val="76922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C46990"/>
    <w:multiLevelType w:val="hybridMultilevel"/>
    <w:tmpl w:val="17603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C939C7"/>
    <w:multiLevelType w:val="hybridMultilevel"/>
    <w:tmpl w:val="CDF8180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3229089D"/>
    <w:multiLevelType w:val="hybridMultilevel"/>
    <w:tmpl w:val="B29814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F07083"/>
    <w:multiLevelType w:val="hybridMultilevel"/>
    <w:tmpl w:val="4B28B88A"/>
    <w:lvl w:ilvl="0" w:tplc="54BAD072">
      <w:numFmt w:val="bullet"/>
      <w:lvlText w:val=""/>
      <w:lvlJc w:val="left"/>
      <w:pPr>
        <w:ind w:left="720" w:hanging="360"/>
      </w:pPr>
      <w:rPr>
        <w:rFonts w:ascii="Symbol" w:eastAsia="Times New Roman"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111675B"/>
    <w:multiLevelType w:val="hybridMultilevel"/>
    <w:tmpl w:val="05B4210A"/>
    <w:lvl w:ilvl="0" w:tplc="6E3C65A6">
      <w:numFmt w:val="bullet"/>
      <w:lvlText w:val=""/>
      <w:lvlJc w:val="left"/>
      <w:pPr>
        <w:ind w:left="720" w:hanging="360"/>
      </w:pPr>
      <w:rPr>
        <w:rFonts w:ascii="Symbol" w:eastAsia="Times New Roman" w:hAnsi="Symbol" w:cstheme="minorHAns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4AF1BB8"/>
    <w:multiLevelType w:val="hybridMultilevel"/>
    <w:tmpl w:val="D6844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BEB3C80"/>
    <w:multiLevelType w:val="hybridMultilevel"/>
    <w:tmpl w:val="7B84D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0"/>
  </w:num>
  <w:num w:numId="7">
    <w:abstractNumId w:val="1"/>
  </w:num>
  <w:num w:numId="8">
    <w:abstractNumId w:val="3"/>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9F1"/>
    <w:rsid w:val="00000821"/>
    <w:rsid w:val="00012D31"/>
    <w:rsid w:val="0001751D"/>
    <w:rsid w:val="000229CE"/>
    <w:rsid w:val="000654DB"/>
    <w:rsid w:val="00067AE2"/>
    <w:rsid w:val="00077C72"/>
    <w:rsid w:val="000A376E"/>
    <w:rsid w:val="000C1356"/>
    <w:rsid w:val="000D4835"/>
    <w:rsid w:val="000E2871"/>
    <w:rsid w:val="000E294E"/>
    <w:rsid w:val="001037F1"/>
    <w:rsid w:val="001137D4"/>
    <w:rsid w:val="00121022"/>
    <w:rsid w:val="00127420"/>
    <w:rsid w:val="00131BB6"/>
    <w:rsid w:val="001506A5"/>
    <w:rsid w:val="001550F6"/>
    <w:rsid w:val="00170391"/>
    <w:rsid w:val="00170EC1"/>
    <w:rsid w:val="001726F9"/>
    <w:rsid w:val="0017605A"/>
    <w:rsid w:val="0018748E"/>
    <w:rsid w:val="00195DD9"/>
    <w:rsid w:val="001A31F7"/>
    <w:rsid w:val="001B2296"/>
    <w:rsid w:val="001D3F62"/>
    <w:rsid w:val="001D3F8A"/>
    <w:rsid w:val="001E4F32"/>
    <w:rsid w:val="001F62B2"/>
    <w:rsid w:val="00211848"/>
    <w:rsid w:val="00212675"/>
    <w:rsid w:val="00220A74"/>
    <w:rsid w:val="002211A6"/>
    <w:rsid w:val="00254C79"/>
    <w:rsid w:val="00262BD1"/>
    <w:rsid w:val="00272C7E"/>
    <w:rsid w:val="00281F3F"/>
    <w:rsid w:val="00292D7F"/>
    <w:rsid w:val="00295D6C"/>
    <w:rsid w:val="002A1A92"/>
    <w:rsid w:val="002C645C"/>
    <w:rsid w:val="002D53E5"/>
    <w:rsid w:val="003057CC"/>
    <w:rsid w:val="00306418"/>
    <w:rsid w:val="003527CE"/>
    <w:rsid w:val="00353FBC"/>
    <w:rsid w:val="003565E6"/>
    <w:rsid w:val="00371384"/>
    <w:rsid w:val="00372814"/>
    <w:rsid w:val="00381CCA"/>
    <w:rsid w:val="00386F45"/>
    <w:rsid w:val="003A090C"/>
    <w:rsid w:val="003C3A12"/>
    <w:rsid w:val="00402F95"/>
    <w:rsid w:val="00413D92"/>
    <w:rsid w:val="00415B81"/>
    <w:rsid w:val="00441D3F"/>
    <w:rsid w:val="00457BFE"/>
    <w:rsid w:val="00471C31"/>
    <w:rsid w:val="00493889"/>
    <w:rsid w:val="004A41ED"/>
    <w:rsid w:val="004B05D1"/>
    <w:rsid w:val="004B1623"/>
    <w:rsid w:val="004B2EFE"/>
    <w:rsid w:val="004B5467"/>
    <w:rsid w:val="004B5741"/>
    <w:rsid w:val="004B7895"/>
    <w:rsid w:val="004C26D3"/>
    <w:rsid w:val="004E2CB2"/>
    <w:rsid w:val="004E50D8"/>
    <w:rsid w:val="004E5F6E"/>
    <w:rsid w:val="004E6BA3"/>
    <w:rsid w:val="004F38A6"/>
    <w:rsid w:val="00503CBE"/>
    <w:rsid w:val="005040CE"/>
    <w:rsid w:val="00532930"/>
    <w:rsid w:val="0053331E"/>
    <w:rsid w:val="00534AD1"/>
    <w:rsid w:val="0054273E"/>
    <w:rsid w:val="00542A35"/>
    <w:rsid w:val="005605CB"/>
    <w:rsid w:val="005701D6"/>
    <w:rsid w:val="00585E79"/>
    <w:rsid w:val="005A6517"/>
    <w:rsid w:val="005B06F4"/>
    <w:rsid w:val="005C160A"/>
    <w:rsid w:val="005C6AFC"/>
    <w:rsid w:val="00607F71"/>
    <w:rsid w:val="00611458"/>
    <w:rsid w:val="00643D0B"/>
    <w:rsid w:val="00657199"/>
    <w:rsid w:val="00673520"/>
    <w:rsid w:val="00687C74"/>
    <w:rsid w:val="00692F4C"/>
    <w:rsid w:val="006A4565"/>
    <w:rsid w:val="006A5A17"/>
    <w:rsid w:val="006A6812"/>
    <w:rsid w:val="006D254F"/>
    <w:rsid w:val="006F54F4"/>
    <w:rsid w:val="007122A7"/>
    <w:rsid w:val="007236BC"/>
    <w:rsid w:val="00743287"/>
    <w:rsid w:val="00761278"/>
    <w:rsid w:val="00767F12"/>
    <w:rsid w:val="00783310"/>
    <w:rsid w:val="00793D72"/>
    <w:rsid w:val="00793DCE"/>
    <w:rsid w:val="007A0825"/>
    <w:rsid w:val="007A3ABE"/>
    <w:rsid w:val="007A6665"/>
    <w:rsid w:val="007A7A0F"/>
    <w:rsid w:val="007C0282"/>
    <w:rsid w:val="007D2BF4"/>
    <w:rsid w:val="008023B0"/>
    <w:rsid w:val="008122F4"/>
    <w:rsid w:val="00813988"/>
    <w:rsid w:val="0083062D"/>
    <w:rsid w:val="00851B36"/>
    <w:rsid w:val="0085243A"/>
    <w:rsid w:val="008557E9"/>
    <w:rsid w:val="00860A20"/>
    <w:rsid w:val="00862196"/>
    <w:rsid w:val="008642F7"/>
    <w:rsid w:val="008752CB"/>
    <w:rsid w:val="00877D0C"/>
    <w:rsid w:val="008D2D3D"/>
    <w:rsid w:val="008D6297"/>
    <w:rsid w:val="008D7459"/>
    <w:rsid w:val="008F65E5"/>
    <w:rsid w:val="00903908"/>
    <w:rsid w:val="00910A4B"/>
    <w:rsid w:val="00925B06"/>
    <w:rsid w:val="009266F2"/>
    <w:rsid w:val="00930569"/>
    <w:rsid w:val="009425B7"/>
    <w:rsid w:val="00972D1B"/>
    <w:rsid w:val="00973029"/>
    <w:rsid w:val="00973309"/>
    <w:rsid w:val="00976488"/>
    <w:rsid w:val="009852A0"/>
    <w:rsid w:val="009934C4"/>
    <w:rsid w:val="00994B60"/>
    <w:rsid w:val="0099575E"/>
    <w:rsid w:val="009A7AC4"/>
    <w:rsid w:val="009B56A1"/>
    <w:rsid w:val="009C5C6D"/>
    <w:rsid w:val="009C6786"/>
    <w:rsid w:val="009E2FD4"/>
    <w:rsid w:val="009F47B9"/>
    <w:rsid w:val="00A063E9"/>
    <w:rsid w:val="00A2004B"/>
    <w:rsid w:val="00A2641C"/>
    <w:rsid w:val="00A367E7"/>
    <w:rsid w:val="00A46F0B"/>
    <w:rsid w:val="00A54595"/>
    <w:rsid w:val="00A8459F"/>
    <w:rsid w:val="00A93771"/>
    <w:rsid w:val="00A95207"/>
    <w:rsid w:val="00AC48CC"/>
    <w:rsid w:val="00AC4DF6"/>
    <w:rsid w:val="00AD2DEC"/>
    <w:rsid w:val="00AF7C5C"/>
    <w:rsid w:val="00B329B8"/>
    <w:rsid w:val="00B40C79"/>
    <w:rsid w:val="00B50B23"/>
    <w:rsid w:val="00B52374"/>
    <w:rsid w:val="00B54B35"/>
    <w:rsid w:val="00B56D54"/>
    <w:rsid w:val="00B57837"/>
    <w:rsid w:val="00B82752"/>
    <w:rsid w:val="00B84963"/>
    <w:rsid w:val="00BC57FB"/>
    <w:rsid w:val="00BC5CFC"/>
    <w:rsid w:val="00BD05D4"/>
    <w:rsid w:val="00BE6DD3"/>
    <w:rsid w:val="00BF13CD"/>
    <w:rsid w:val="00C06897"/>
    <w:rsid w:val="00C0694B"/>
    <w:rsid w:val="00C2031A"/>
    <w:rsid w:val="00C230E5"/>
    <w:rsid w:val="00C27760"/>
    <w:rsid w:val="00C30B4B"/>
    <w:rsid w:val="00C37CA4"/>
    <w:rsid w:val="00C40B38"/>
    <w:rsid w:val="00C62CD6"/>
    <w:rsid w:val="00C63081"/>
    <w:rsid w:val="00C77281"/>
    <w:rsid w:val="00C84AFF"/>
    <w:rsid w:val="00C84F13"/>
    <w:rsid w:val="00C91057"/>
    <w:rsid w:val="00C96342"/>
    <w:rsid w:val="00CB288D"/>
    <w:rsid w:val="00CC22D8"/>
    <w:rsid w:val="00CD28A7"/>
    <w:rsid w:val="00CD6D22"/>
    <w:rsid w:val="00CE746A"/>
    <w:rsid w:val="00D033DF"/>
    <w:rsid w:val="00D30EB6"/>
    <w:rsid w:val="00D37F54"/>
    <w:rsid w:val="00D41016"/>
    <w:rsid w:val="00D471FD"/>
    <w:rsid w:val="00D549DF"/>
    <w:rsid w:val="00D55E7E"/>
    <w:rsid w:val="00D633D1"/>
    <w:rsid w:val="00D7599D"/>
    <w:rsid w:val="00D83F24"/>
    <w:rsid w:val="00D930BC"/>
    <w:rsid w:val="00D93C0C"/>
    <w:rsid w:val="00DA694C"/>
    <w:rsid w:val="00DC645A"/>
    <w:rsid w:val="00DD120B"/>
    <w:rsid w:val="00E046EF"/>
    <w:rsid w:val="00E26018"/>
    <w:rsid w:val="00E45B21"/>
    <w:rsid w:val="00E6042F"/>
    <w:rsid w:val="00E7615B"/>
    <w:rsid w:val="00E843CE"/>
    <w:rsid w:val="00EA3F6C"/>
    <w:rsid w:val="00EA79F7"/>
    <w:rsid w:val="00EC4530"/>
    <w:rsid w:val="00EE1BD7"/>
    <w:rsid w:val="00EE3286"/>
    <w:rsid w:val="00EE5836"/>
    <w:rsid w:val="00EF065B"/>
    <w:rsid w:val="00F10103"/>
    <w:rsid w:val="00F10525"/>
    <w:rsid w:val="00F4085C"/>
    <w:rsid w:val="00F60385"/>
    <w:rsid w:val="00F73155"/>
    <w:rsid w:val="00F87361"/>
    <w:rsid w:val="00FA0A44"/>
    <w:rsid w:val="00FB2042"/>
    <w:rsid w:val="00FC4D1D"/>
    <w:rsid w:val="00FC5E9C"/>
    <w:rsid w:val="00FC7EF0"/>
    <w:rsid w:val="00FD34C6"/>
    <w:rsid w:val="00FE29A9"/>
    <w:rsid w:val="00FE79F1"/>
    <w:rsid w:val="00FF3647"/>
    <w:rsid w:val="00FF63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6FB28"/>
  <w15:chartTrackingRefBased/>
  <w15:docId w15:val="{C1F9C9C4-B416-4AFA-9F01-61F0FB8E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71FD"/>
    <w:rPr>
      <w:sz w:val="24"/>
      <w:szCs w:val="24"/>
      <w:lang w:val="cs-CZ"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E79F1"/>
    <w:pPr>
      <w:tabs>
        <w:tab w:val="center" w:pos="4153"/>
        <w:tab w:val="right" w:pos="8306"/>
      </w:tabs>
    </w:pPr>
  </w:style>
  <w:style w:type="character" w:customStyle="1" w:styleId="NagwekZnak">
    <w:name w:val="Nagłówek Znak"/>
    <w:basedOn w:val="Domylnaczcionkaakapitu"/>
    <w:link w:val="Nagwek"/>
    <w:uiPriority w:val="99"/>
    <w:rsid w:val="00FE79F1"/>
  </w:style>
  <w:style w:type="paragraph" w:styleId="Stopka">
    <w:name w:val="footer"/>
    <w:basedOn w:val="Normalny"/>
    <w:link w:val="StopkaZnak"/>
    <w:uiPriority w:val="99"/>
    <w:unhideWhenUsed/>
    <w:rsid w:val="00FE79F1"/>
    <w:pPr>
      <w:tabs>
        <w:tab w:val="center" w:pos="4153"/>
        <w:tab w:val="right" w:pos="8306"/>
      </w:tabs>
    </w:pPr>
  </w:style>
  <w:style w:type="character" w:customStyle="1" w:styleId="StopkaZnak">
    <w:name w:val="Stopka Znak"/>
    <w:basedOn w:val="Domylnaczcionkaakapitu"/>
    <w:link w:val="Stopka"/>
    <w:uiPriority w:val="99"/>
    <w:rsid w:val="00FE79F1"/>
  </w:style>
  <w:style w:type="paragraph" w:styleId="Tekstdymka">
    <w:name w:val="Balloon Text"/>
    <w:basedOn w:val="Normalny"/>
    <w:link w:val="TekstdymkaZnak"/>
    <w:uiPriority w:val="99"/>
    <w:semiHidden/>
    <w:unhideWhenUsed/>
    <w:rsid w:val="00FE79F1"/>
    <w:rPr>
      <w:rFonts w:ascii="Lucida Grande CE" w:hAnsi="Lucida Grande CE"/>
      <w:sz w:val="18"/>
      <w:szCs w:val="18"/>
      <w:lang w:val="x-none" w:eastAsia="x-none"/>
    </w:rPr>
  </w:style>
  <w:style w:type="character" w:customStyle="1" w:styleId="TekstdymkaZnak">
    <w:name w:val="Tekst dymka Znak"/>
    <w:link w:val="Tekstdymka"/>
    <w:uiPriority w:val="99"/>
    <w:semiHidden/>
    <w:rsid w:val="00FE79F1"/>
    <w:rPr>
      <w:rFonts w:ascii="Lucida Grande CE" w:hAnsi="Lucida Grande CE"/>
      <w:sz w:val="18"/>
      <w:szCs w:val="18"/>
    </w:rPr>
  </w:style>
  <w:style w:type="table" w:styleId="Tabela-Siatka">
    <w:name w:val="Table Grid"/>
    <w:basedOn w:val="Standardowy"/>
    <w:uiPriority w:val="59"/>
    <w:rsid w:val="004E5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4E50D8"/>
    <w:rPr>
      <w:color w:val="0000FF"/>
      <w:u w:val="single"/>
    </w:rPr>
  </w:style>
  <w:style w:type="paragraph" w:customStyle="1" w:styleId="redniasiatka1akcent21">
    <w:name w:val="Średnia siatka 1 — akcent 21"/>
    <w:basedOn w:val="Normalny"/>
    <w:uiPriority w:val="34"/>
    <w:qFormat/>
    <w:rsid w:val="00386F45"/>
    <w:pPr>
      <w:spacing w:after="200" w:line="276" w:lineRule="auto"/>
      <w:ind w:left="720"/>
      <w:contextualSpacing/>
    </w:pPr>
    <w:rPr>
      <w:rFonts w:ascii="Calibri" w:eastAsia="Calibri" w:hAnsi="Calibri"/>
      <w:sz w:val="22"/>
      <w:szCs w:val="22"/>
      <w:lang w:val="pl-PL"/>
    </w:rPr>
  </w:style>
  <w:style w:type="paragraph" w:styleId="NormalnyWeb">
    <w:name w:val="Normal (Web)"/>
    <w:basedOn w:val="Normalny"/>
    <w:uiPriority w:val="99"/>
    <w:rsid w:val="00386F45"/>
    <w:pPr>
      <w:spacing w:before="100" w:beforeAutospacing="1" w:after="100" w:afterAutospacing="1"/>
    </w:pPr>
    <w:rPr>
      <w:rFonts w:ascii="Times New Roman" w:eastAsia="Calibri" w:hAnsi="Times New Roman"/>
      <w:lang w:val="en-GB" w:eastAsia="en-GB"/>
    </w:rPr>
  </w:style>
  <w:style w:type="paragraph" w:customStyle="1" w:styleId="fpblurb">
    <w:name w:val="fp_blurb"/>
    <w:basedOn w:val="Normalny"/>
    <w:rsid w:val="00386F45"/>
    <w:pPr>
      <w:spacing w:before="100" w:beforeAutospacing="1" w:after="100" w:afterAutospacing="1"/>
    </w:pPr>
    <w:rPr>
      <w:rFonts w:ascii="Times New Roman" w:hAnsi="Times New Roman"/>
      <w:lang w:val="en-GB" w:eastAsia="en-GB"/>
    </w:rPr>
  </w:style>
  <w:style w:type="paragraph" w:customStyle="1" w:styleId="redniasiatka21">
    <w:name w:val="Średnia siatka 21"/>
    <w:link w:val="redniasiatka2Znak"/>
    <w:uiPriority w:val="1"/>
    <w:qFormat/>
    <w:rsid w:val="00D37F54"/>
    <w:rPr>
      <w:rFonts w:ascii="Calibri" w:hAnsi="Calibri"/>
      <w:sz w:val="22"/>
      <w:szCs w:val="22"/>
      <w:lang w:val="en-US" w:eastAsia="en-US"/>
    </w:rPr>
  </w:style>
  <w:style w:type="character" w:customStyle="1" w:styleId="redniasiatka2Znak">
    <w:name w:val="Średnia siatka 2 Znak"/>
    <w:link w:val="redniasiatka21"/>
    <w:uiPriority w:val="1"/>
    <w:rsid w:val="00D37F54"/>
    <w:rPr>
      <w:rFonts w:ascii="Calibri" w:hAnsi="Calibri"/>
      <w:sz w:val="22"/>
      <w:szCs w:val="22"/>
      <w:lang w:val="en-US" w:eastAsia="en-US" w:bidi="ar-SA"/>
    </w:rPr>
  </w:style>
  <w:style w:type="character" w:styleId="Pogrubienie">
    <w:name w:val="Strong"/>
    <w:uiPriority w:val="22"/>
    <w:qFormat/>
    <w:rsid w:val="00D37F54"/>
    <w:rPr>
      <w:b/>
      <w:bCs/>
    </w:rPr>
  </w:style>
  <w:style w:type="table" w:customStyle="1" w:styleId="redniasiatka31">
    <w:name w:val="Średnia siatka 31"/>
    <w:basedOn w:val="Standardowy"/>
    <w:uiPriority w:val="60"/>
    <w:rsid w:val="005701D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apunktowana">
    <w:name w:val="List Bullet"/>
    <w:basedOn w:val="Normalny"/>
    <w:uiPriority w:val="99"/>
    <w:unhideWhenUsed/>
    <w:rsid w:val="00211848"/>
    <w:pPr>
      <w:numPr>
        <w:numId w:val="7"/>
      </w:numPr>
      <w:contextualSpacing/>
    </w:pPr>
  </w:style>
  <w:style w:type="paragraph" w:styleId="HTML-wstpniesformatowany">
    <w:name w:val="HTML Preformatted"/>
    <w:basedOn w:val="Normalny"/>
    <w:link w:val="HTML-wstpniesformatowanyZnak"/>
    <w:uiPriority w:val="99"/>
    <w:unhideWhenUsed/>
    <w:rsid w:val="001D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uiPriority w:val="99"/>
    <w:rsid w:val="001D3F62"/>
    <w:rPr>
      <w:rFonts w:ascii="Courier New" w:hAnsi="Courier New" w:cs="Courier New"/>
    </w:rPr>
  </w:style>
  <w:style w:type="table" w:customStyle="1" w:styleId="Jasnecieniowanie1">
    <w:name w:val="Jasne cieniowanie1"/>
    <w:basedOn w:val="Standardowy"/>
    <w:uiPriority w:val="60"/>
    <w:rsid w:val="001B229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kapitzlist">
    <w:name w:val="List Paragraph"/>
    <w:basedOn w:val="Normalny"/>
    <w:uiPriority w:val="34"/>
    <w:qFormat/>
    <w:rsid w:val="00EE3286"/>
    <w:pPr>
      <w:ind w:left="708"/>
    </w:pPr>
  </w:style>
  <w:style w:type="character" w:styleId="Odwoaniedokomentarza">
    <w:name w:val="annotation reference"/>
    <w:semiHidden/>
    <w:rsid w:val="00657199"/>
    <w:rPr>
      <w:sz w:val="16"/>
      <w:szCs w:val="16"/>
    </w:rPr>
  </w:style>
  <w:style w:type="paragraph" w:styleId="Tekstkomentarza">
    <w:name w:val="annotation text"/>
    <w:basedOn w:val="Normalny"/>
    <w:semiHidden/>
    <w:rsid w:val="00657199"/>
    <w:rPr>
      <w:sz w:val="20"/>
      <w:szCs w:val="20"/>
    </w:rPr>
  </w:style>
  <w:style w:type="paragraph" w:styleId="Tematkomentarza">
    <w:name w:val="annotation subject"/>
    <w:basedOn w:val="Tekstkomentarza"/>
    <w:next w:val="Tekstkomentarza"/>
    <w:semiHidden/>
    <w:rsid w:val="00657199"/>
    <w:rPr>
      <w:b/>
      <w:bCs/>
    </w:rPr>
  </w:style>
  <w:style w:type="paragraph" w:customStyle="1" w:styleId="HeaderFooter">
    <w:name w:val="Header &amp; Footer"/>
    <w:rsid w:val="00402F95"/>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val="en-GB" w:eastAsia="en-GB"/>
    </w:rPr>
  </w:style>
  <w:style w:type="paragraph" w:customStyle="1" w:styleId="Body">
    <w:name w:val="Body"/>
    <w:rsid w:val="00402F95"/>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3012">
      <w:bodyDiv w:val="1"/>
      <w:marLeft w:val="0"/>
      <w:marRight w:val="0"/>
      <w:marTop w:val="0"/>
      <w:marBottom w:val="0"/>
      <w:divBdr>
        <w:top w:val="none" w:sz="0" w:space="0" w:color="auto"/>
        <w:left w:val="none" w:sz="0" w:space="0" w:color="auto"/>
        <w:bottom w:val="none" w:sz="0" w:space="0" w:color="auto"/>
        <w:right w:val="none" w:sz="0" w:space="0" w:color="auto"/>
      </w:divBdr>
    </w:div>
    <w:div w:id="140735892">
      <w:bodyDiv w:val="1"/>
      <w:marLeft w:val="0"/>
      <w:marRight w:val="0"/>
      <w:marTop w:val="0"/>
      <w:marBottom w:val="0"/>
      <w:divBdr>
        <w:top w:val="none" w:sz="0" w:space="0" w:color="auto"/>
        <w:left w:val="none" w:sz="0" w:space="0" w:color="auto"/>
        <w:bottom w:val="none" w:sz="0" w:space="0" w:color="auto"/>
        <w:right w:val="none" w:sz="0" w:space="0" w:color="auto"/>
      </w:divBdr>
    </w:div>
    <w:div w:id="197402680">
      <w:bodyDiv w:val="1"/>
      <w:marLeft w:val="0"/>
      <w:marRight w:val="0"/>
      <w:marTop w:val="0"/>
      <w:marBottom w:val="0"/>
      <w:divBdr>
        <w:top w:val="none" w:sz="0" w:space="0" w:color="auto"/>
        <w:left w:val="none" w:sz="0" w:space="0" w:color="auto"/>
        <w:bottom w:val="none" w:sz="0" w:space="0" w:color="auto"/>
        <w:right w:val="none" w:sz="0" w:space="0" w:color="auto"/>
      </w:divBdr>
    </w:div>
    <w:div w:id="209650671">
      <w:bodyDiv w:val="1"/>
      <w:marLeft w:val="0"/>
      <w:marRight w:val="0"/>
      <w:marTop w:val="0"/>
      <w:marBottom w:val="0"/>
      <w:divBdr>
        <w:top w:val="none" w:sz="0" w:space="0" w:color="auto"/>
        <w:left w:val="none" w:sz="0" w:space="0" w:color="auto"/>
        <w:bottom w:val="none" w:sz="0" w:space="0" w:color="auto"/>
        <w:right w:val="none" w:sz="0" w:space="0" w:color="auto"/>
      </w:divBdr>
    </w:div>
    <w:div w:id="336658687">
      <w:bodyDiv w:val="1"/>
      <w:marLeft w:val="0"/>
      <w:marRight w:val="0"/>
      <w:marTop w:val="0"/>
      <w:marBottom w:val="0"/>
      <w:divBdr>
        <w:top w:val="none" w:sz="0" w:space="0" w:color="auto"/>
        <w:left w:val="none" w:sz="0" w:space="0" w:color="auto"/>
        <w:bottom w:val="none" w:sz="0" w:space="0" w:color="auto"/>
        <w:right w:val="none" w:sz="0" w:space="0" w:color="auto"/>
      </w:divBdr>
    </w:div>
    <w:div w:id="350108104">
      <w:bodyDiv w:val="1"/>
      <w:marLeft w:val="0"/>
      <w:marRight w:val="0"/>
      <w:marTop w:val="0"/>
      <w:marBottom w:val="0"/>
      <w:divBdr>
        <w:top w:val="none" w:sz="0" w:space="0" w:color="auto"/>
        <w:left w:val="none" w:sz="0" w:space="0" w:color="auto"/>
        <w:bottom w:val="none" w:sz="0" w:space="0" w:color="auto"/>
        <w:right w:val="none" w:sz="0" w:space="0" w:color="auto"/>
      </w:divBdr>
    </w:div>
    <w:div w:id="379599105">
      <w:bodyDiv w:val="1"/>
      <w:marLeft w:val="0"/>
      <w:marRight w:val="0"/>
      <w:marTop w:val="0"/>
      <w:marBottom w:val="0"/>
      <w:divBdr>
        <w:top w:val="none" w:sz="0" w:space="0" w:color="auto"/>
        <w:left w:val="none" w:sz="0" w:space="0" w:color="auto"/>
        <w:bottom w:val="none" w:sz="0" w:space="0" w:color="auto"/>
        <w:right w:val="none" w:sz="0" w:space="0" w:color="auto"/>
      </w:divBdr>
    </w:div>
    <w:div w:id="452141210">
      <w:bodyDiv w:val="1"/>
      <w:marLeft w:val="0"/>
      <w:marRight w:val="0"/>
      <w:marTop w:val="0"/>
      <w:marBottom w:val="0"/>
      <w:divBdr>
        <w:top w:val="none" w:sz="0" w:space="0" w:color="auto"/>
        <w:left w:val="none" w:sz="0" w:space="0" w:color="auto"/>
        <w:bottom w:val="none" w:sz="0" w:space="0" w:color="auto"/>
        <w:right w:val="none" w:sz="0" w:space="0" w:color="auto"/>
      </w:divBdr>
    </w:div>
    <w:div w:id="490878379">
      <w:bodyDiv w:val="1"/>
      <w:marLeft w:val="0"/>
      <w:marRight w:val="0"/>
      <w:marTop w:val="0"/>
      <w:marBottom w:val="0"/>
      <w:divBdr>
        <w:top w:val="none" w:sz="0" w:space="0" w:color="auto"/>
        <w:left w:val="none" w:sz="0" w:space="0" w:color="auto"/>
        <w:bottom w:val="none" w:sz="0" w:space="0" w:color="auto"/>
        <w:right w:val="none" w:sz="0" w:space="0" w:color="auto"/>
      </w:divBdr>
    </w:div>
    <w:div w:id="672562209">
      <w:bodyDiv w:val="1"/>
      <w:marLeft w:val="0"/>
      <w:marRight w:val="0"/>
      <w:marTop w:val="0"/>
      <w:marBottom w:val="0"/>
      <w:divBdr>
        <w:top w:val="none" w:sz="0" w:space="0" w:color="auto"/>
        <w:left w:val="none" w:sz="0" w:space="0" w:color="auto"/>
        <w:bottom w:val="none" w:sz="0" w:space="0" w:color="auto"/>
        <w:right w:val="none" w:sz="0" w:space="0" w:color="auto"/>
      </w:divBdr>
    </w:div>
    <w:div w:id="693775506">
      <w:bodyDiv w:val="1"/>
      <w:marLeft w:val="0"/>
      <w:marRight w:val="0"/>
      <w:marTop w:val="0"/>
      <w:marBottom w:val="0"/>
      <w:divBdr>
        <w:top w:val="none" w:sz="0" w:space="0" w:color="auto"/>
        <w:left w:val="none" w:sz="0" w:space="0" w:color="auto"/>
        <w:bottom w:val="none" w:sz="0" w:space="0" w:color="auto"/>
        <w:right w:val="none" w:sz="0" w:space="0" w:color="auto"/>
      </w:divBdr>
    </w:div>
    <w:div w:id="715202201">
      <w:bodyDiv w:val="1"/>
      <w:marLeft w:val="0"/>
      <w:marRight w:val="0"/>
      <w:marTop w:val="0"/>
      <w:marBottom w:val="0"/>
      <w:divBdr>
        <w:top w:val="none" w:sz="0" w:space="0" w:color="auto"/>
        <w:left w:val="none" w:sz="0" w:space="0" w:color="auto"/>
        <w:bottom w:val="none" w:sz="0" w:space="0" w:color="auto"/>
        <w:right w:val="none" w:sz="0" w:space="0" w:color="auto"/>
      </w:divBdr>
    </w:div>
    <w:div w:id="1044910498">
      <w:bodyDiv w:val="1"/>
      <w:marLeft w:val="0"/>
      <w:marRight w:val="0"/>
      <w:marTop w:val="0"/>
      <w:marBottom w:val="0"/>
      <w:divBdr>
        <w:top w:val="none" w:sz="0" w:space="0" w:color="auto"/>
        <w:left w:val="none" w:sz="0" w:space="0" w:color="auto"/>
        <w:bottom w:val="none" w:sz="0" w:space="0" w:color="auto"/>
        <w:right w:val="none" w:sz="0" w:space="0" w:color="auto"/>
      </w:divBdr>
    </w:div>
    <w:div w:id="1238174661">
      <w:bodyDiv w:val="1"/>
      <w:marLeft w:val="0"/>
      <w:marRight w:val="0"/>
      <w:marTop w:val="0"/>
      <w:marBottom w:val="0"/>
      <w:divBdr>
        <w:top w:val="none" w:sz="0" w:space="0" w:color="auto"/>
        <w:left w:val="none" w:sz="0" w:space="0" w:color="auto"/>
        <w:bottom w:val="none" w:sz="0" w:space="0" w:color="auto"/>
        <w:right w:val="none" w:sz="0" w:space="0" w:color="auto"/>
      </w:divBdr>
    </w:div>
    <w:div w:id="1608921790">
      <w:bodyDiv w:val="1"/>
      <w:marLeft w:val="0"/>
      <w:marRight w:val="0"/>
      <w:marTop w:val="0"/>
      <w:marBottom w:val="0"/>
      <w:divBdr>
        <w:top w:val="none" w:sz="0" w:space="0" w:color="auto"/>
        <w:left w:val="none" w:sz="0" w:space="0" w:color="auto"/>
        <w:bottom w:val="none" w:sz="0" w:space="0" w:color="auto"/>
        <w:right w:val="none" w:sz="0" w:space="0" w:color="auto"/>
      </w:divBdr>
    </w:div>
    <w:div w:id="1732656307">
      <w:bodyDiv w:val="1"/>
      <w:marLeft w:val="0"/>
      <w:marRight w:val="0"/>
      <w:marTop w:val="0"/>
      <w:marBottom w:val="0"/>
      <w:divBdr>
        <w:top w:val="none" w:sz="0" w:space="0" w:color="auto"/>
        <w:left w:val="none" w:sz="0" w:space="0" w:color="auto"/>
        <w:bottom w:val="none" w:sz="0" w:space="0" w:color="auto"/>
        <w:right w:val="none" w:sz="0" w:space="0" w:color="auto"/>
      </w:divBdr>
    </w:div>
    <w:div w:id="1733964674">
      <w:bodyDiv w:val="1"/>
      <w:marLeft w:val="0"/>
      <w:marRight w:val="0"/>
      <w:marTop w:val="0"/>
      <w:marBottom w:val="0"/>
      <w:divBdr>
        <w:top w:val="none" w:sz="0" w:space="0" w:color="auto"/>
        <w:left w:val="none" w:sz="0" w:space="0" w:color="auto"/>
        <w:bottom w:val="none" w:sz="0" w:space="0" w:color="auto"/>
        <w:right w:val="none" w:sz="0" w:space="0" w:color="auto"/>
      </w:divBdr>
    </w:div>
    <w:div w:id="188409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kowalewska@qlcity.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1252</Words>
  <Characters>7517</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ZPAV</Company>
  <LinksUpToDate>false</LinksUpToDate>
  <CharactersWithSpaces>8752</CharactersWithSpaces>
  <SharedDoc>false</SharedDoc>
  <HLinks>
    <vt:vector size="6" baseType="variant">
      <vt:variant>
        <vt:i4>2687061</vt:i4>
      </vt:variant>
      <vt:variant>
        <vt:i4>0</vt:i4>
      </vt:variant>
      <vt:variant>
        <vt:i4>0</vt:i4>
      </vt:variant>
      <vt:variant>
        <vt:i4>5</vt:i4>
      </vt:variant>
      <vt:variant>
        <vt:lpwstr>mailto:k.kowalewska@qlcity.pl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QL CITY</dc:creator>
  <cp:keywords/>
  <cp:lastModifiedBy>katarzyna kowalewska</cp:lastModifiedBy>
  <cp:revision>8</cp:revision>
  <cp:lastPrinted>2018-05-07T14:03:00Z</cp:lastPrinted>
  <dcterms:created xsi:type="dcterms:W3CDTF">2018-05-11T07:47:00Z</dcterms:created>
  <dcterms:modified xsi:type="dcterms:W3CDTF">2018-05-13T13:32:00Z</dcterms:modified>
</cp:coreProperties>
</file>