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58DC09D" w14:textId="7633FF66" w:rsidR="006425B7" w:rsidRPr="0066135B" w:rsidRDefault="006425B7" w:rsidP="006425B7">
      <w:pPr>
        <w:jc w:val="right"/>
        <w:rPr>
          <w:rFonts w:asciiTheme="majorHAnsi" w:hAnsiTheme="majorHAnsi" w:cstheme="majorHAnsi"/>
          <w:sz w:val="22"/>
          <w:szCs w:val="22"/>
        </w:rPr>
      </w:pPr>
      <w:r w:rsidRPr="0066135B">
        <w:rPr>
          <w:rFonts w:asciiTheme="majorHAnsi" w:hAnsiTheme="majorHAnsi" w:cstheme="majorHAnsi"/>
          <w:sz w:val="22"/>
          <w:szCs w:val="22"/>
        </w:rPr>
        <w:t xml:space="preserve">Warszawa, </w:t>
      </w:r>
      <w:r w:rsidR="00D9326B">
        <w:rPr>
          <w:rFonts w:asciiTheme="majorHAnsi" w:hAnsiTheme="majorHAnsi" w:cstheme="majorHAnsi"/>
          <w:sz w:val="22"/>
          <w:szCs w:val="22"/>
        </w:rPr>
        <w:t>10</w:t>
      </w:r>
      <w:r w:rsidRPr="0066135B">
        <w:rPr>
          <w:rFonts w:asciiTheme="majorHAnsi" w:hAnsiTheme="majorHAnsi" w:cstheme="majorHAnsi"/>
          <w:sz w:val="22"/>
          <w:szCs w:val="22"/>
        </w:rPr>
        <w:t xml:space="preserve"> </w:t>
      </w:r>
      <w:r w:rsidR="001A2060" w:rsidRPr="0066135B">
        <w:rPr>
          <w:rFonts w:asciiTheme="majorHAnsi" w:hAnsiTheme="majorHAnsi" w:cstheme="majorHAnsi"/>
          <w:sz w:val="22"/>
          <w:szCs w:val="22"/>
        </w:rPr>
        <w:t>września</w:t>
      </w:r>
      <w:r w:rsidRPr="0066135B">
        <w:rPr>
          <w:rFonts w:asciiTheme="majorHAnsi" w:hAnsiTheme="majorHAnsi" w:cstheme="majorHAnsi"/>
          <w:sz w:val="22"/>
          <w:szCs w:val="22"/>
        </w:rPr>
        <w:t xml:space="preserve"> 2020</w:t>
      </w:r>
      <w:r w:rsidR="00AE0A00" w:rsidRPr="0066135B">
        <w:rPr>
          <w:rFonts w:asciiTheme="majorHAnsi" w:hAnsiTheme="majorHAnsi" w:cstheme="majorHAnsi"/>
          <w:sz w:val="22"/>
          <w:szCs w:val="22"/>
        </w:rPr>
        <w:t xml:space="preserve"> r.</w:t>
      </w:r>
    </w:p>
    <w:p w14:paraId="418D5C8A" w14:textId="77777777" w:rsidR="006425B7" w:rsidRPr="0066135B" w:rsidRDefault="006425B7" w:rsidP="006425B7">
      <w:pPr>
        <w:jc w:val="both"/>
        <w:rPr>
          <w:rFonts w:asciiTheme="majorHAnsi" w:hAnsiTheme="majorHAnsi" w:cstheme="majorHAnsi"/>
          <w:b/>
          <w:bCs/>
          <w:sz w:val="22"/>
          <w:szCs w:val="22"/>
        </w:rPr>
      </w:pPr>
    </w:p>
    <w:p w14:paraId="6817375A" w14:textId="77777777" w:rsidR="006425B7" w:rsidRPr="0066135B" w:rsidRDefault="006425B7" w:rsidP="006425B7">
      <w:pPr>
        <w:jc w:val="both"/>
        <w:rPr>
          <w:rFonts w:asciiTheme="majorHAnsi" w:hAnsiTheme="majorHAnsi" w:cstheme="majorHAnsi"/>
          <w:b/>
          <w:bCs/>
          <w:sz w:val="22"/>
          <w:szCs w:val="22"/>
        </w:rPr>
      </w:pPr>
    </w:p>
    <w:p w14:paraId="0B0F852A" w14:textId="1F0FC5BD" w:rsidR="006425B7" w:rsidRPr="00F1605A" w:rsidRDefault="00084BAB" w:rsidP="006425B7">
      <w:pPr>
        <w:jc w:val="both"/>
        <w:rPr>
          <w:rFonts w:asciiTheme="majorHAnsi" w:hAnsiTheme="majorHAnsi" w:cstheme="majorHAnsi"/>
          <w:b/>
          <w:bCs/>
          <w:sz w:val="28"/>
          <w:szCs w:val="28"/>
        </w:rPr>
      </w:pPr>
      <w:r>
        <w:rPr>
          <w:rFonts w:asciiTheme="majorHAnsi" w:hAnsiTheme="majorHAnsi" w:cstheme="majorHAnsi"/>
          <w:b/>
          <w:bCs/>
          <w:sz w:val="28"/>
          <w:szCs w:val="28"/>
        </w:rPr>
        <w:t xml:space="preserve">Nagrody </w:t>
      </w:r>
      <w:r w:rsidR="006425B7" w:rsidRPr="00F1605A">
        <w:rPr>
          <w:rFonts w:asciiTheme="majorHAnsi" w:hAnsiTheme="majorHAnsi" w:cstheme="majorHAnsi"/>
          <w:b/>
          <w:bCs/>
          <w:sz w:val="28"/>
          <w:szCs w:val="28"/>
        </w:rPr>
        <w:t xml:space="preserve">FRYDERYK </w:t>
      </w:r>
      <w:r w:rsidR="007D79D7" w:rsidRPr="00F1605A">
        <w:rPr>
          <w:rFonts w:asciiTheme="majorHAnsi" w:hAnsiTheme="majorHAnsi" w:cstheme="majorHAnsi"/>
          <w:b/>
          <w:bCs/>
          <w:sz w:val="28"/>
          <w:szCs w:val="28"/>
        </w:rPr>
        <w:t>2020 – ogłoszenie laureatów w kategoriach muzyki rozrywkowej i jazzowej</w:t>
      </w:r>
    </w:p>
    <w:p w14:paraId="6D745BB8" w14:textId="1190ADD0" w:rsidR="006425B7" w:rsidRDefault="006425B7" w:rsidP="006425B7">
      <w:pPr>
        <w:jc w:val="both"/>
        <w:rPr>
          <w:rFonts w:asciiTheme="majorHAnsi" w:hAnsiTheme="majorHAnsi" w:cstheme="majorHAnsi"/>
          <w:b/>
          <w:bCs/>
          <w:sz w:val="22"/>
          <w:szCs w:val="22"/>
        </w:rPr>
      </w:pPr>
    </w:p>
    <w:p w14:paraId="026D9F31" w14:textId="01DB916A" w:rsidR="00F1605A" w:rsidRDefault="007B196D" w:rsidP="00F1605A">
      <w:pPr>
        <w:spacing w:line="312" w:lineRule="auto"/>
        <w:jc w:val="both"/>
        <w:rPr>
          <w:rFonts w:asciiTheme="majorHAnsi" w:hAnsiTheme="majorHAnsi" w:cstheme="majorHAnsi"/>
          <w:sz w:val="22"/>
          <w:szCs w:val="22"/>
        </w:rPr>
      </w:pPr>
      <w:r w:rsidRPr="0066135B">
        <w:rPr>
          <w:rFonts w:asciiTheme="majorHAnsi" w:hAnsiTheme="majorHAnsi" w:cstheme="majorHAnsi"/>
          <w:b/>
          <w:bCs/>
          <w:sz w:val="22"/>
          <w:szCs w:val="22"/>
        </w:rPr>
        <w:t xml:space="preserve">Laureaci </w:t>
      </w:r>
      <w:r w:rsidR="006425B7" w:rsidRPr="0066135B">
        <w:rPr>
          <w:rFonts w:asciiTheme="majorHAnsi" w:hAnsiTheme="majorHAnsi" w:cstheme="majorHAnsi"/>
          <w:b/>
          <w:bCs/>
          <w:sz w:val="22"/>
          <w:szCs w:val="22"/>
        </w:rPr>
        <w:t xml:space="preserve">najważniejszych polskich nagród muzycznych – Fryderyków – </w:t>
      </w:r>
      <w:r w:rsidRPr="0066135B">
        <w:rPr>
          <w:rFonts w:asciiTheme="majorHAnsi" w:hAnsiTheme="majorHAnsi" w:cstheme="majorHAnsi"/>
          <w:b/>
          <w:bCs/>
          <w:sz w:val="22"/>
          <w:szCs w:val="22"/>
        </w:rPr>
        <w:t>w kategoriach muzyki</w:t>
      </w:r>
      <w:r w:rsidR="00F1605A">
        <w:rPr>
          <w:rFonts w:asciiTheme="majorHAnsi" w:hAnsiTheme="majorHAnsi" w:cstheme="majorHAnsi"/>
          <w:b/>
          <w:bCs/>
          <w:sz w:val="22"/>
          <w:szCs w:val="22"/>
        </w:rPr>
        <w:t xml:space="preserve"> </w:t>
      </w:r>
      <w:r w:rsidRPr="0066135B">
        <w:rPr>
          <w:rFonts w:asciiTheme="majorHAnsi" w:hAnsiTheme="majorHAnsi" w:cstheme="majorHAnsi"/>
          <w:b/>
          <w:bCs/>
          <w:sz w:val="22"/>
          <w:szCs w:val="22"/>
        </w:rPr>
        <w:t xml:space="preserve">rozrywkowej i jazzowej zostaną ogłoszeni 1 października podczas </w:t>
      </w:r>
      <w:r w:rsidR="001A2060" w:rsidRPr="0066135B">
        <w:rPr>
          <w:rFonts w:asciiTheme="majorHAnsi" w:hAnsiTheme="majorHAnsi" w:cstheme="majorHAnsi"/>
          <w:b/>
          <w:bCs/>
          <w:sz w:val="22"/>
          <w:szCs w:val="22"/>
        </w:rPr>
        <w:t>konferencji prasowej transmitow</w:t>
      </w:r>
      <w:r w:rsidR="00C73329">
        <w:rPr>
          <w:rFonts w:asciiTheme="majorHAnsi" w:hAnsiTheme="majorHAnsi" w:cstheme="majorHAnsi"/>
          <w:b/>
          <w:bCs/>
          <w:sz w:val="22"/>
          <w:szCs w:val="22"/>
        </w:rPr>
        <w:t>a</w:t>
      </w:r>
      <w:r w:rsidR="001A2060" w:rsidRPr="0066135B">
        <w:rPr>
          <w:rFonts w:asciiTheme="majorHAnsi" w:hAnsiTheme="majorHAnsi" w:cstheme="majorHAnsi"/>
          <w:b/>
          <w:bCs/>
          <w:sz w:val="22"/>
          <w:szCs w:val="22"/>
        </w:rPr>
        <w:t xml:space="preserve">nej </w:t>
      </w:r>
      <w:r w:rsidR="009538C4" w:rsidRPr="0066135B">
        <w:rPr>
          <w:rFonts w:asciiTheme="majorHAnsi" w:hAnsiTheme="majorHAnsi" w:cstheme="majorHAnsi"/>
          <w:b/>
          <w:bCs/>
          <w:sz w:val="22"/>
          <w:szCs w:val="22"/>
        </w:rPr>
        <w:t>na żywo w Internecie</w:t>
      </w:r>
      <w:r w:rsidR="001A2060" w:rsidRPr="0066135B">
        <w:rPr>
          <w:rFonts w:asciiTheme="majorHAnsi" w:hAnsiTheme="majorHAnsi" w:cstheme="majorHAnsi"/>
          <w:b/>
          <w:bCs/>
          <w:sz w:val="22"/>
          <w:szCs w:val="22"/>
        </w:rPr>
        <w:t>. Uroczyste wręcznie statuetek odbędzie się w ramach przyszłorocznej edycji Fryderyk Festiwal.</w:t>
      </w:r>
    </w:p>
    <w:p w14:paraId="644236C6" w14:textId="77777777" w:rsidR="00F1605A" w:rsidRDefault="00F1605A" w:rsidP="00F1605A">
      <w:pPr>
        <w:spacing w:line="312" w:lineRule="auto"/>
        <w:jc w:val="both"/>
        <w:rPr>
          <w:rFonts w:asciiTheme="majorHAnsi" w:hAnsiTheme="majorHAnsi" w:cstheme="majorHAnsi"/>
          <w:sz w:val="22"/>
          <w:szCs w:val="22"/>
        </w:rPr>
      </w:pPr>
    </w:p>
    <w:p w14:paraId="35D2DF23" w14:textId="40F240BF" w:rsidR="00F1605A" w:rsidRDefault="00DC5380" w:rsidP="00F1605A">
      <w:pPr>
        <w:spacing w:line="312" w:lineRule="auto"/>
        <w:jc w:val="both"/>
        <w:rPr>
          <w:rFonts w:asciiTheme="majorHAnsi" w:hAnsiTheme="majorHAnsi" w:cstheme="majorHAnsi"/>
          <w:sz w:val="22"/>
          <w:szCs w:val="22"/>
        </w:rPr>
      </w:pPr>
      <w:r w:rsidRPr="00DC5380">
        <w:rPr>
          <w:rFonts w:asciiTheme="majorHAnsi" w:hAnsiTheme="majorHAnsi" w:cstheme="majorHAnsi"/>
          <w:color w:val="000000"/>
          <w:sz w:val="22"/>
          <w:szCs w:val="22"/>
        </w:rPr>
        <w:t>Plany związane z tegoroczną, 26. edycją nagród</w:t>
      </w:r>
      <w:r w:rsidRPr="0066135B">
        <w:rPr>
          <w:rFonts w:asciiTheme="majorHAnsi" w:hAnsiTheme="majorHAnsi" w:cstheme="majorHAnsi"/>
          <w:color w:val="000000"/>
          <w:sz w:val="22"/>
          <w:szCs w:val="22"/>
        </w:rPr>
        <w:t xml:space="preserve"> Fryderyk</w:t>
      </w:r>
      <w:r w:rsidRPr="00DC5380">
        <w:rPr>
          <w:rFonts w:asciiTheme="majorHAnsi" w:hAnsiTheme="majorHAnsi" w:cstheme="majorHAnsi"/>
          <w:color w:val="000000"/>
          <w:sz w:val="22"/>
          <w:szCs w:val="22"/>
        </w:rPr>
        <w:t>,</w:t>
      </w:r>
      <w:r w:rsidR="00921A2B">
        <w:rPr>
          <w:rFonts w:asciiTheme="majorHAnsi" w:hAnsiTheme="majorHAnsi" w:cstheme="majorHAnsi"/>
          <w:color w:val="000000"/>
          <w:sz w:val="22"/>
          <w:szCs w:val="22"/>
        </w:rPr>
        <w:t xml:space="preserve"> tak</w:t>
      </w:r>
      <w:r w:rsidRPr="00DC5380">
        <w:rPr>
          <w:rFonts w:asciiTheme="majorHAnsi" w:hAnsiTheme="majorHAnsi" w:cstheme="majorHAnsi"/>
          <w:color w:val="000000"/>
          <w:sz w:val="22"/>
          <w:szCs w:val="22"/>
        </w:rPr>
        <w:t xml:space="preserve"> jak z wieloma innymi wydarzeniami artystycznymi, zostały pokrzyżowane </w:t>
      </w:r>
      <w:r w:rsidR="00921A2B">
        <w:rPr>
          <w:rFonts w:asciiTheme="majorHAnsi" w:hAnsiTheme="majorHAnsi" w:cstheme="majorHAnsi"/>
          <w:color w:val="000000"/>
          <w:sz w:val="22"/>
          <w:szCs w:val="22"/>
        </w:rPr>
        <w:t xml:space="preserve">przez </w:t>
      </w:r>
      <w:r w:rsidRPr="00DC5380">
        <w:rPr>
          <w:rFonts w:asciiTheme="majorHAnsi" w:hAnsiTheme="majorHAnsi" w:cstheme="majorHAnsi"/>
          <w:color w:val="000000"/>
          <w:sz w:val="22"/>
          <w:szCs w:val="22"/>
        </w:rPr>
        <w:t xml:space="preserve">wybuch pandemii COVID-19. </w:t>
      </w:r>
      <w:r w:rsidRPr="0066135B">
        <w:rPr>
          <w:rFonts w:asciiTheme="majorHAnsi" w:hAnsiTheme="majorHAnsi" w:cstheme="majorHAnsi"/>
          <w:color w:val="000000"/>
          <w:sz w:val="22"/>
          <w:szCs w:val="22"/>
        </w:rPr>
        <w:t>T</w:t>
      </w:r>
      <w:r w:rsidRPr="00DC5380">
        <w:rPr>
          <w:rFonts w:asciiTheme="majorHAnsi" w:hAnsiTheme="majorHAnsi" w:cstheme="majorHAnsi"/>
          <w:color w:val="000000"/>
          <w:sz w:val="22"/>
          <w:szCs w:val="22"/>
        </w:rPr>
        <w:t xml:space="preserve">uż przed wprowadzeniem zakazu organizacji koncertów </w:t>
      </w:r>
      <w:r w:rsidR="0003696D" w:rsidRPr="0066135B">
        <w:rPr>
          <w:rFonts w:asciiTheme="majorHAnsi" w:hAnsiTheme="majorHAnsi" w:cstheme="majorHAnsi"/>
          <w:color w:val="000000"/>
          <w:sz w:val="22"/>
          <w:szCs w:val="22"/>
        </w:rPr>
        <w:t xml:space="preserve">Akademia Fonograficzna </w:t>
      </w:r>
      <w:r w:rsidR="00084BAB">
        <w:rPr>
          <w:rFonts w:asciiTheme="majorHAnsi" w:hAnsiTheme="majorHAnsi" w:cstheme="majorHAnsi"/>
          <w:color w:val="000000"/>
          <w:sz w:val="22"/>
          <w:szCs w:val="22"/>
        </w:rPr>
        <w:t xml:space="preserve">nagrodziła </w:t>
      </w:r>
      <w:r w:rsidRPr="00DC5380">
        <w:rPr>
          <w:rFonts w:asciiTheme="majorHAnsi" w:hAnsiTheme="majorHAnsi" w:cstheme="majorHAnsi"/>
          <w:noProof w:val="0"/>
          <w:color w:val="000000"/>
          <w:sz w:val="22"/>
          <w:szCs w:val="22"/>
        </w:rPr>
        <w:t>laurea</w:t>
      </w:r>
      <w:r w:rsidR="00AF4A8C" w:rsidRPr="0066135B">
        <w:rPr>
          <w:rFonts w:asciiTheme="majorHAnsi" w:hAnsiTheme="majorHAnsi" w:cstheme="majorHAnsi"/>
          <w:noProof w:val="0"/>
          <w:color w:val="000000"/>
          <w:sz w:val="22"/>
          <w:szCs w:val="22"/>
        </w:rPr>
        <w:t>tów</w:t>
      </w:r>
      <w:r w:rsidRPr="00DC5380">
        <w:rPr>
          <w:rFonts w:asciiTheme="majorHAnsi" w:hAnsiTheme="majorHAnsi" w:cstheme="majorHAnsi"/>
          <w:noProof w:val="0"/>
          <w:color w:val="000000"/>
          <w:sz w:val="22"/>
          <w:szCs w:val="22"/>
        </w:rPr>
        <w:t xml:space="preserve"> </w:t>
      </w:r>
      <w:r w:rsidR="00084BAB">
        <w:rPr>
          <w:rFonts w:asciiTheme="majorHAnsi" w:hAnsiTheme="majorHAnsi" w:cstheme="majorHAnsi"/>
          <w:noProof w:val="0"/>
          <w:color w:val="000000"/>
          <w:sz w:val="22"/>
          <w:szCs w:val="22"/>
        </w:rPr>
        <w:t xml:space="preserve">Fryderyków </w:t>
      </w:r>
      <w:r w:rsidRPr="00DC5380">
        <w:rPr>
          <w:rFonts w:asciiTheme="majorHAnsi" w:hAnsiTheme="majorHAnsi" w:cstheme="majorHAnsi"/>
          <w:noProof w:val="0"/>
          <w:color w:val="000000"/>
          <w:sz w:val="22"/>
          <w:szCs w:val="22"/>
        </w:rPr>
        <w:t xml:space="preserve">w kategoriach muzyki poważnej podczas </w:t>
      </w:r>
      <w:r w:rsidR="00F25AF1" w:rsidRPr="0066135B">
        <w:rPr>
          <w:rFonts w:asciiTheme="majorHAnsi" w:hAnsiTheme="majorHAnsi" w:cstheme="majorHAnsi"/>
          <w:noProof w:val="0"/>
          <w:color w:val="000000"/>
          <w:sz w:val="22"/>
          <w:szCs w:val="22"/>
        </w:rPr>
        <w:t>niezapomnianej</w:t>
      </w:r>
      <w:r w:rsidRPr="00DC5380">
        <w:rPr>
          <w:rFonts w:asciiTheme="majorHAnsi" w:hAnsiTheme="majorHAnsi" w:cstheme="majorHAnsi"/>
          <w:noProof w:val="0"/>
          <w:color w:val="000000"/>
          <w:sz w:val="22"/>
          <w:szCs w:val="22"/>
        </w:rPr>
        <w:t xml:space="preserve"> uroczystości w </w:t>
      </w:r>
      <w:r w:rsidR="00F25AF1" w:rsidRPr="0066135B">
        <w:rPr>
          <w:rFonts w:asciiTheme="majorHAnsi" w:hAnsiTheme="majorHAnsi" w:cstheme="majorHAnsi"/>
          <w:noProof w:val="0"/>
          <w:color w:val="000000"/>
          <w:sz w:val="22"/>
          <w:szCs w:val="22"/>
        </w:rPr>
        <w:t xml:space="preserve">katowickim </w:t>
      </w:r>
      <w:r w:rsidRPr="00DC5380">
        <w:rPr>
          <w:rFonts w:asciiTheme="majorHAnsi" w:hAnsiTheme="majorHAnsi" w:cstheme="majorHAnsi"/>
          <w:noProof w:val="0"/>
          <w:color w:val="000000"/>
          <w:sz w:val="22"/>
          <w:szCs w:val="22"/>
        </w:rPr>
        <w:t xml:space="preserve">NOSPR. </w:t>
      </w:r>
      <w:r w:rsidR="00AF4A8C" w:rsidRPr="0066135B">
        <w:rPr>
          <w:rFonts w:asciiTheme="majorHAnsi" w:hAnsiTheme="majorHAnsi" w:cstheme="majorHAnsi"/>
          <w:noProof w:val="0"/>
          <w:color w:val="000000"/>
          <w:sz w:val="22"/>
          <w:szCs w:val="22"/>
        </w:rPr>
        <w:t>Natomiast z</w:t>
      </w:r>
      <w:r w:rsidR="00F25AF1" w:rsidRPr="0066135B">
        <w:rPr>
          <w:rFonts w:asciiTheme="majorHAnsi" w:hAnsiTheme="majorHAnsi" w:cstheme="majorHAnsi"/>
          <w:noProof w:val="0"/>
          <w:sz w:val="22"/>
          <w:szCs w:val="22"/>
        </w:rPr>
        <w:t>aplanowana na 14</w:t>
      </w:r>
      <w:r w:rsidR="00921A2B">
        <w:rPr>
          <w:rFonts w:asciiTheme="majorHAnsi" w:hAnsiTheme="majorHAnsi" w:cstheme="majorHAnsi"/>
          <w:noProof w:val="0"/>
          <w:sz w:val="22"/>
          <w:szCs w:val="22"/>
        </w:rPr>
        <w:t> </w:t>
      </w:r>
      <w:r w:rsidR="00F25AF1" w:rsidRPr="0066135B">
        <w:rPr>
          <w:rFonts w:asciiTheme="majorHAnsi" w:hAnsiTheme="majorHAnsi" w:cstheme="majorHAnsi"/>
          <w:noProof w:val="0"/>
          <w:sz w:val="22"/>
          <w:szCs w:val="22"/>
        </w:rPr>
        <w:t>marca br. uroczystość wręczenia statuetek w kategoriach</w:t>
      </w:r>
      <w:r w:rsidR="00F25AF1" w:rsidRPr="0066135B">
        <w:rPr>
          <w:rFonts w:asciiTheme="majorHAnsi" w:hAnsiTheme="majorHAnsi" w:cstheme="majorHAnsi"/>
          <w:sz w:val="22"/>
          <w:szCs w:val="22"/>
        </w:rPr>
        <w:t xml:space="preserve"> muzyki rozrywkowej i jazzowej </w:t>
      </w:r>
      <w:r w:rsidR="00F25AF1" w:rsidRPr="0066135B">
        <w:rPr>
          <w:rFonts w:asciiTheme="majorHAnsi" w:eastAsia="Arial" w:hAnsiTheme="majorHAnsi" w:cstheme="majorHAnsi"/>
          <w:sz w:val="22"/>
          <w:szCs w:val="22"/>
        </w:rPr>
        <w:t xml:space="preserve">została odwołana </w:t>
      </w:r>
      <w:r w:rsidR="00AF4A8C" w:rsidRPr="0066135B">
        <w:rPr>
          <w:rFonts w:asciiTheme="majorHAnsi" w:eastAsia="Arial" w:hAnsiTheme="majorHAnsi" w:cstheme="majorHAnsi"/>
          <w:sz w:val="22"/>
          <w:szCs w:val="22"/>
        </w:rPr>
        <w:t xml:space="preserve">ze względu na </w:t>
      </w:r>
      <w:r w:rsidR="00AF4A8C" w:rsidRPr="0066135B">
        <w:rPr>
          <w:rFonts w:asciiTheme="majorHAnsi" w:hAnsiTheme="majorHAnsi" w:cstheme="majorHAnsi"/>
          <w:sz w:val="22"/>
          <w:szCs w:val="22"/>
        </w:rPr>
        <w:t>rosnące zagrożenie epidemiczne oraz</w:t>
      </w:r>
      <w:r w:rsidR="00F25AF1" w:rsidRPr="0066135B">
        <w:rPr>
          <w:rFonts w:asciiTheme="majorHAnsi" w:eastAsia="Arial" w:hAnsiTheme="majorHAnsi" w:cstheme="majorHAnsi"/>
          <w:sz w:val="22"/>
          <w:szCs w:val="22"/>
        </w:rPr>
        <w:t xml:space="preserve"> </w:t>
      </w:r>
      <w:r w:rsidR="00F25AF1" w:rsidRPr="0066135B">
        <w:rPr>
          <w:rFonts w:asciiTheme="majorHAnsi" w:hAnsiTheme="majorHAnsi" w:cstheme="majorHAnsi"/>
          <w:sz w:val="22"/>
          <w:szCs w:val="22"/>
        </w:rPr>
        <w:t>decyzj</w:t>
      </w:r>
      <w:r w:rsidR="00AF4A8C" w:rsidRPr="0066135B">
        <w:rPr>
          <w:rFonts w:asciiTheme="majorHAnsi" w:hAnsiTheme="majorHAnsi" w:cstheme="majorHAnsi"/>
          <w:sz w:val="22"/>
          <w:szCs w:val="22"/>
        </w:rPr>
        <w:t>ę</w:t>
      </w:r>
      <w:r w:rsidR="00F25AF1" w:rsidRPr="0066135B">
        <w:rPr>
          <w:rFonts w:asciiTheme="majorHAnsi" w:hAnsiTheme="majorHAnsi" w:cstheme="majorHAnsi"/>
          <w:sz w:val="22"/>
          <w:szCs w:val="22"/>
        </w:rPr>
        <w:t xml:space="preserve"> administracyjną</w:t>
      </w:r>
      <w:r w:rsidR="00921A2B">
        <w:rPr>
          <w:rFonts w:asciiTheme="majorHAnsi" w:hAnsiTheme="majorHAnsi" w:cstheme="majorHAnsi"/>
          <w:sz w:val="22"/>
          <w:szCs w:val="22"/>
        </w:rPr>
        <w:t>,</w:t>
      </w:r>
      <w:r w:rsidR="00F25AF1" w:rsidRPr="0066135B">
        <w:rPr>
          <w:rFonts w:asciiTheme="majorHAnsi" w:hAnsiTheme="majorHAnsi" w:cstheme="majorHAnsi"/>
          <w:sz w:val="22"/>
          <w:szCs w:val="22"/>
        </w:rPr>
        <w:t xml:space="preserve"> cofającą zezwolenia na organizację imprez masowych.</w:t>
      </w:r>
    </w:p>
    <w:p w14:paraId="70BE3C2C" w14:textId="77777777" w:rsidR="00F1605A" w:rsidRDefault="00F1605A" w:rsidP="00F1605A">
      <w:pPr>
        <w:spacing w:line="312" w:lineRule="auto"/>
        <w:jc w:val="both"/>
        <w:rPr>
          <w:rFonts w:asciiTheme="majorHAnsi" w:hAnsiTheme="majorHAnsi" w:cstheme="majorHAnsi"/>
          <w:sz w:val="22"/>
          <w:szCs w:val="22"/>
        </w:rPr>
      </w:pPr>
    </w:p>
    <w:p w14:paraId="6FF940AC" w14:textId="77777777" w:rsidR="00F1605A" w:rsidRDefault="006425B7" w:rsidP="00F1605A">
      <w:pPr>
        <w:spacing w:line="312" w:lineRule="auto"/>
        <w:jc w:val="both"/>
        <w:rPr>
          <w:rFonts w:asciiTheme="majorHAnsi" w:hAnsiTheme="majorHAnsi" w:cstheme="majorHAnsi"/>
          <w:sz w:val="22"/>
          <w:szCs w:val="22"/>
        </w:rPr>
      </w:pPr>
      <w:r w:rsidRPr="0066135B">
        <w:rPr>
          <w:rFonts w:asciiTheme="majorHAnsi" w:hAnsiTheme="majorHAnsi" w:cstheme="majorHAnsi"/>
          <w:sz w:val="22"/>
          <w:szCs w:val="22"/>
        </w:rPr>
        <w:t>W oczekiwaniu na zmianę wytycznych związanych z organizacją koncertów organizatorzy konkursu wstrzymywali się z ogłoszeniem laureatów, uważnie analizując bieżącą sytuację.</w:t>
      </w:r>
      <w:r w:rsidR="00AF4A8C" w:rsidRPr="0066135B">
        <w:rPr>
          <w:rFonts w:asciiTheme="majorHAnsi" w:hAnsiTheme="majorHAnsi" w:cstheme="majorHAnsi"/>
          <w:color w:val="000000"/>
          <w:sz w:val="22"/>
          <w:szCs w:val="22"/>
        </w:rPr>
        <w:t xml:space="preserve"> </w:t>
      </w:r>
      <w:r w:rsidRPr="0066135B">
        <w:rPr>
          <w:rFonts w:asciiTheme="majorHAnsi" w:hAnsiTheme="majorHAnsi" w:cstheme="majorHAnsi"/>
          <w:sz w:val="22"/>
          <w:szCs w:val="22"/>
        </w:rPr>
        <w:t>Te kilka miesięcy dały jasny obraz tego</w:t>
      </w:r>
      <w:r w:rsidR="00921A2B">
        <w:rPr>
          <w:rFonts w:asciiTheme="majorHAnsi" w:hAnsiTheme="majorHAnsi" w:cstheme="majorHAnsi"/>
          <w:sz w:val="22"/>
          <w:szCs w:val="22"/>
        </w:rPr>
        <w:t>,</w:t>
      </w:r>
      <w:r w:rsidRPr="0066135B">
        <w:rPr>
          <w:rFonts w:asciiTheme="majorHAnsi" w:hAnsiTheme="majorHAnsi" w:cstheme="majorHAnsi"/>
          <w:sz w:val="22"/>
          <w:szCs w:val="22"/>
        </w:rPr>
        <w:t xml:space="preserve"> jak skutki pandemii wyjątkowo boleśnie dotykają sektor muzyczny</w:t>
      </w:r>
      <w:r w:rsidR="009538C4" w:rsidRPr="0066135B">
        <w:rPr>
          <w:rFonts w:asciiTheme="majorHAnsi" w:hAnsiTheme="majorHAnsi" w:cstheme="majorHAnsi"/>
          <w:sz w:val="22"/>
          <w:szCs w:val="22"/>
        </w:rPr>
        <w:t>, u</w:t>
      </w:r>
      <w:r w:rsidR="008A096C" w:rsidRPr="0066135B">
        <w:rPr>
          <w:rFonts w:asciiTheme="majorHAnsi" w:hAnsiTheme="majorHAnsi" w:cstheme="majorHAnsi"/>
          <w:sz w:val="22"/>
          <w:szCs w:val="22"/>
        </w:rPr>
        <w:t>świadamiając jednocześnie niepewną przyszłość branży koncertowej. T</w:t>
      </w:r>
      <w:r w:rsidRPr="0066135B">
        <w:rPr>
          <w:rFonts w:asciiTheme="majorHAnsi" w:hAnsiTheme="majorHAnsi" w:cstheme="majorHAnsi"/>
          <w:sz w:val="22"/>
          <w:szCs w:val="22"/>
        </w:rPr>
        <w:t>o największy od dziesięcioleci kryzys, z jakim musi mierzyć się całe środowisko</w:t>
      </w:r>
      <w:r w:rsidR="001A2060" w:rsidRPr="0066135B">
        <w:rPr>
          <w:rFonts w:asciiTheme="majorHAnsi" w:hAnsiTheme="majorHAnsi" w:cstheme="majorHAnsi"/>
          <w:sz w:val="22"/>
          <w:szCs w:val="22"/>
        </w:rPr>
        <w:t>. Funkcjonując w tych trudnych warunkach</w:t>
      </w:r>
      <w:r w:rsidR="00921A2B">
        <w:rPr>
          <w:rFonts w:asciiTheme="majorHAnsi" w:hAnsiTheme="majorHAnsi" w:cstheme="majorHAnsi"/>
          <w:sz w:val="22"/>
          <w:szCs w:val="22"/>
        </w:rPr>
        <w:t>,</w:t>
      </w:r>
      <w:r w:rsidR="001A2060" w:rsidRPr="0066135B">
        <w:rPr>
          <w:rFonts w:asciiTheme="majorHAnsi" w:hAnsiTheme="majorHAnsi" w:cstheme="majorHAnsi"/>
          <w:sz w:val="22"/>
          <w:szCs w:val="22"/>
        </w:rPr>
        <w:t xml:space="preserve"> zarząd Związku Producentów Audio Video</w:t>
      </w:r>
      <w:r w:rsidR="00AF4A8C" w:rsidRPr="0066135B">
        <w:rPr>
          <w:rFonts w:asciiTheme="majorHAnsi" w:hAnsiTheme="majorHAnsi" w:cstheme="majorHAnsi"/>
          <w:sz w:val="22"/>
          <w:szCs w:val="22"/>
        </w:rPr>
        <w:t xml:space="preserve"> </w:t>
      </w:r>
      <w:r w:rsidR="00921A2B">
        <w:rPr>
          <w:rFonts w:asciiTheme="majorHAnsi" w:hAnsiTheme="majorHAnsi" w:cstheme="majorHAnsi"/>
          <w:sz w:val="22"/>
          <w:szCs w:val="22"/>
        </w:rPr>
        <w:t>(</w:t>
      </w:r>
      <w:r w:rsidR="00AF4A8C" w:rsidRPr="0066135B">
        <w:rPr>
          <w:rFonts w:asciiTheme="majorHAnsi" w:hAnsiTheme="majorHAnsi" w:cstheme="majorHAnsi"/>
          <w:sz w:val="22"/>
          <w:szCs w:val="22"/>
        </w:rPr>
        <w:t>organizator</w:t>
      </w:r>
      <w:r w:rsidR="00F950DF" w:rsidRPr="0066135B">
        <w:rPr>
          <w:rFonts w:asciiTheme="majorHAnsi" w:hAnsiTheme="majorHAnsi" w:cstheme="majorHAnsi"/>
          <w:sz w:val="22"/>
          <w:szCs w:val="22"/>
        </w:rPr>
        <w:t>a</w:t>
      </w:r>
      <w:r w:rsidR="00AF4A8C" w:rsidRPr="0066135B">
        <w:rPr>
          <w:rFonts w:asciiTheme="majorHAnsi" w:hAnsiTheme="majorHAnsi" w:cstheme="majorHAnsi"/>
          <w:sz w:val="22"/>
          <w:szCs w:val="22"/>
        </w:rPr>
        <w:t xml:space="preserve"> konkursu</w:t>
      </w:r>
      <w:r w:rsidR="00921A2B">
        <w:rPr>
          <w:rFonts w:asciiTheme="majorHAnsi" w:hAnsiTheme="majorHAnsi" w:cstheme="majorHAnsi"/>
          <w:sz w:val="22"/>
          <w:szCs w:val="22"/>
        </w:rPr>
        <w:t>)</w:t>
      </w:r>
      <w:r w:rsidR="001A2060" w:rsidRPr="0066135B">
        <w:rPr>
          <w:rFonts w:asciiTheme="majorHAnsi" w:hAnsiTheme="majorHAnsi" w:cstheme="majorHAnsi"/>
          <w:sz w:val="22"/>
          <w:szCs w:val="22"/>
        </w:rPr>
        <w:t xml:space="preserve"> poszukiwał najlepszych możliwych scenariusz</w:t>
      </w:r>
      <w:r w:rsidR="00921A2B">
        <w:rPr>
          <w:rFonts w:asciiTheme="majorHAnsi" w:hAnsiTheme="majorHAnsi" w:cstheme="majorHAnsi"/>
          <w:sz w:val="22"/>
          <w:szCs w:val="22"/>
        </w:rPr>
        <w:t>y</w:t>
      </w:r>
      <w:r w:rsidR="001A2060" w:rsidRPr="0066135B">
        <w:rPr>
          <w:rFonts w:asciiTheme="majorHAnsi" w:hAnsiTheme="majorHAnsi" w:cstheme="majorHAnsi"/>
          <w:sz w:val="22"/>
          <w:szCs w:val="22"/>
        </w:rPr>
        <w:t>,</w:t>
      </w:r>
      <w:r w:rsidR="001A2060" w:rsidRPr="0066135B">
        <w:rPr>
          <w:rFonts w:asciiTheme="majorHAnsi" w:hAnsiTheme="majorHAnsi" w:cstheme="majorHAnsi"/>
          <w:i/>
          <w:iCs/>
          <w:sz w:val="22"/>
          <w:szCs w:val="22"/>
        </w:rPr>
        <w:t xml:space="preserve"> </w:t>
      </w:r>
      <w:r w:rsidR="001A2060" w:rsidRPr="0066135B">
        <w:rPr>
          <w:rFonts w:asciiTheme="majorHAnsi" w:hAnsiTheme="majorHAnsi" w:cstheme="majorHAnsi"/>
          <w:sz w:val="22"/>
          <w:szCs w:val="22"/>
        </w:rPr>
        <w:t>które zagwarantowałyby godne i adekwatne do rangi nagrody zwieńczenie tegoroczne</w:t>
      </w:r>
      <w:r w:rsidR="00F950DF" w:rsidRPr="0066135B">
        <w:rPr>
          <w:rFonts w:asciiTheme="majorHAnsi" w:hAnsiTheme="majorHAnsi" w:cstheme="majorHAnsi"/>
          <w:sz w:val="22"/>
          <w:szCs w:val="22"/>
        </w:rPr>
        <w:t>j edycji.</w:t>
      </w:r>
    </w:p>
    <w:p w14:paraId="643ED19A" w14:textId="77777777" w:rsidR="00F1605A" w:rsidRDefault="00F1605A" w:rsidP="00F1605A">
      <w:pPr>
        <w:spacing w:line="312" w:lineRule="auto"/>
        <w:jc w:val="both"/>
        <w:rPr>
          <w:rFonts w:asciiTheme="majorHAnsi" w:hAnsiTheme="majorHAnsi" w:cstheme="majorHAnsi"/>
          <w:sz w:val="22"/>
          <w:szCs w:val="22"/>
        </w:rPr>
      </w:pPr>
    </w:p>
    <w:p w14:paraId="73FEC1AC" w14:textId="77777777" w:rsidR="00D9326B" w:rsidRDefault="001A2060" w:rsidP="00D9326B">
      <w:pPr>
        <w:spacing w:line="312" w:lineRule="auto"/>
        <w:ind w:left="720"/>
        <w:jc w:val="both"/>
        <w:rPr>
          <w:rFonts w:asciiTheme="majorHAnsi" w:hAnsiTheme="majorHAnsi" w:cstheme="majorHAnsi"/>
          <w:sz w:val="22"/>
          <w:szCs w:val="22"/>
        </w:rPr>
      </w:pPr>
      <w:r w:rsidRPr="0066135B">
        <w:rPr>
          <w:rFonts w:asciiTheme="majorHAnsi" w:hAnsiTheme="majorHAnsi" w:cstheme="majorHAnsi"/>
          <w:i/>
          <w:iCs/>
          <w:sz w:val="22"/>
          <w:szCs w:val="22"/>
        </w:rPr>
        <w:t>Po wielu analizach i konsultacjach zdecydowaliśmy</w:t>
      </w:r>
      <w:r w:rsidR="008A096C" w:rsidRPr="0066135B">
        <w:rPr>
          <w:rFonts w:asciiTheme="majorHAnsi" w:hAnsiTheme="majorHAnsi" w:cstheme="majorHAnsi"/>
          <w:i/>
          <w:iCs/>
          <w:sz w:val="22"/>
          <w:szCs w:val="22"/>
        </w:rPr>
        <w:t xml:space="preserve"> o ogłoszeniu laureatów tegorocznych nagród </w:t>
      </w:r>
      <w:r w:rsidR="002873A6" w:rsidRPr="0066135B">
        <w:rPr>
          <w:rFonts w:asciiTheme="majorHAnsi" w:hAnsiTheme="majorHAnsi" w:cstheme="majorHAnsi"/>
          <w:i/>
          <w:iCs/>
          <w:sz w:val="22"/>
          <w:szCs w:val="22"/>
        </w:rPr>
        <w:t>j</w:t>
      </w:r>
      <w:r w:rsidR="0003696D" w:rsidRPr="0066135B">
        <w:rPr>
          <w:rFonts w:asciiTheme="majorHAnsi" w:hAnsiTheme="majorHAnsi" w:cstheme="majorHAnsi"/>
          <w:i/>
          <w:iCs/>
          <w:sz w:val="22"/>
          <w:szCs w:val="22"/>
        </w:rPr>
        <w:t>e</w:t>
      </w:r>
      <w:r w:rsidR="002873A6" w:rsidRPr="0066135B">
        <w:rPr>
          <w:rFonts w:asciiTheme="majorHAnsi" w:hAnsiTheme="majorHAnsi" w:cstheme="majorHAnsi"/>
          <w:i/>
          <w:iCs/>
          <w:sz w:val="22"/>
          <w:szCs w:val="22"/>
        </w:rPr>
        <w:t xml:space="preserve">szcze w tym roku, </w:t>
      </w:r>
      <w:r w:rsidR="008A096C" w:rsidRPr="0066135B">
        <w:rPr>
          <w:rFonts w:asciiTheme="majorHAnsi" w:hAnsiTheme="majorHAnsi" w:cstheme="majorHAnsi"/>
          <w:i/>
          <w:iCs/>
          <w:sz w:val="22"/>
          <w:szCs w:val="22"/>
        </w:rPr>
        <w:t>podczas uroczystej konferencji prasowej transmitowanej online</w:t>
      </w:r>
      <w:r w:rsidR="002873A6" w:rsidRPr="0066135B">
        <w:rPr>
          <w:rFonts w:asciiTheme="majorHAnsi" w:hAnsiTheme="majorHAnsi" w:cstheme="majorHAnsi"/>
          <w:i/>
          <w:iCs/>
          <w:sz w:val="22"/>
          <w:szCs w:val="22"/>
        </w:rPr>
        <w:t xml:space="preserve"> na kanałach naszych </w:t>
      </w:r>
      <w:r w:rsidR="0003696D" w:rsidRPr="0066135B">
        <w:rPr>
          <w:rFonts w:asciiTheme="majorHAnsi" w:hAnsiTheme="majorHAnsi" w:cstheme="majorHAnsi"/>
          <w:i/>
          <w:iCs/>
          <w:sz w:val="22"/>
          <w:szCs w:val="22"/>
        </w:rPr>
        <w:t>o</w:t>
      </w:r>
      <w:r w:rsidR="002873A6" w:rsidRPr="0066135B">
        <w:rPr>
          <w:rFonts w:asciiTheme="majorHAnsi" w:hAnsiTheme="majorHAnsi" w:cstheme="majorHAnsi"/>
          <w:i/>
          <w:iCs/>
          <w:sz w:val="22"/>
          <w:szCs w:val="22"/>
        </w:rPr>
        <w:t>raz naszych partnerów.</w:t>
      </w:r>
      <w:r w:rsidR="008A096C" w:rsidRPr="0066135B">
        <w:rPr>
          <w:rFonts w:asciiTheme="majorHAnsi" w:hAnsiTheme="majorHAnsi" w:cstheme="majorHAnsi"/>
          <w:i/>
          <w:iCs/>
          <w:sz w:val="22"/>
          <w:szCs w:val="22"/>
        </w:rPr>
        <w:t xml:space="preserve"> </w:t>
      </w:r>
      <w:r w:rsidR="00084BAB">
        <w:rPr>
          <w:rFonts w:asciiTheme="majorHAnsi" w:hAnsiTheme="majorHAnsi" w:cstheme="majorHAnsi"/>
          <w:i/>
          <w:iCs/>
          <w:sz w:val="22"/>
          <w:szCs w:val="22"/>
        </w:rPr>
        <w:t>W</w:t>
      </w:r>
      <w:r w:rsidR="002873A6" w:rsidRPr="0066135B">
        <w:rPr>
          <w:rFonts w:asciiTheme="majorHAnsi" w:hAnsiTheme="majorHAnsi" w:cstheme="majorHAnsi"/>
          <w:i/>
          <w:iCs/>
          <w:sz w:val="22"/>
          <w:szCs w:val="22"/>
        </w:rPr>
        <w:t>ręczenie statuetek z</w:t>
      </w:r>
      <w:r w:rsidR="0066135B">
        <w:rPr>
          <w:rFonts w:asciiTheme="majorHAnsi" w:hAnsiTheme="majorHAnsi" w:cstheme="majorHAnsi"/>
          <w:i/>
          <w:iCs/>
          <w:sz w:val="22"/>
          <w:szCs w:val="22"/>
        </w:rPr>
        <w:t>aplanowaliśmy</w:t>
      </w:r>
      <w:r w:rsidR="002873A6" w:rsidRPr="0066135B">
        <w:rPr>
          <w:rFonts w:asciiTheme="majorHAnsi" w:hAnsiTheme="majorHAnsi" w:cstheme="majorHAnsi"/>
          <w:i/>
          <w:iCs/>
          <w:sz w:val="22"/>
          <w:szCs w:val="22"/>
        </w:rPr>
        <w:t xml:space="preserve"> natomiast </w:t>
      </w:r>
      <w:r w:rsidR="00AF4A8C" w:rsidRPr="0066135B">
        <w:rPr>
          <w:rFonts w:asciiTheme="majorHAnsi" w:hAnsiTheme="majorHAnsi" w:cstheme="majorHAnsi"/>
          <w:i/>
          <w:iCs/>
          <w:sz w:val="22"/>
          <w:szCs w:val="22"/>
        </w:rPr>
        <w:t xml:space="preserve">jako </w:t>
      </w:r>
      <w:r w:rsidR="002873A6" w:rsidRPr="0066135B">
        <w:rPr>
          <w:rFonts w:asciiTheme="majorHAnsi" w:hAnsiTheme="majorHAnsi" w:cstheme="majorHAnsi"/>
          <w:i/>
          <w:iCs/>
          <w:sz w:val="22"/>
          <w:szCs w:val="22"/>
        </w:rPr>
        <w:t>specj</w:t>
      </w:r>
      <w:r w:rsidR="00AF4A8C" w:rsidRPr="0066135B">
        <w:rPr>
          <w:rFonts w:asciiTheme="majorHAnsi" w:hAnsiTheme="majorHAnsi" w:cstheme="majorHAnsi"/>
          <w:i/>
          <w:iCs/>
          <w:sz w:val="22"/>
          <w:szCs w:val="22"/>
        </w:rPr>
        <w:t>a</w:t>
      </w:r>
      <w:r w:rsidR="002873A6" w:rsidRPr="0066135B">
        <w:rPr>
          <w:rFonts w:asciiTheme="majorHAnsi" w:hAnsiTheme="majorHAnsi" w:cstheme="majorHAnsi"/>
          <w:i/>
          <w:iCs/>
          <w:sz w:val="22"/>
          <w:szCs w:val="22"/>
        </w:rPr>
        <w:t>ln</w:t>
      </w:r>
      <w:r w:rsidR="00AF4A8C" w:rsidRPr="0066135B">
        <w:rPr>
          <w:rFonts w:asciiTheme="majorHAnsi" w:hAnsiTheme="majorHAnsi" w:cstheme="majorHAnsi"/>
          <w:i/>
          <w:iCs/>
          <w:sz w:val="22"/>
          <w:szCs w:val="22"/>
        </w:rPr>
        <w:t>e</w:t>
      </w:r>
      <w:r w:rsidR="002873A6" w:rsidRPr="0066135B">
        <w:rPr>
          <w:rFonts w:asciiTheme="majorHAnsi" w:hAnsiTheme="majorHAnsi" w:cstheme="majorHAnsi"/>
          <w:i/>
          <w:iCs/>
          <w:sz w:val="22"/>
          <w:szCs w:val="22"/>
        </w:rPr>
        <w:t xml:space="preserve"> pres</w:t>
      </w:r>
      <w:r w:rsidR="00921A2B">
        <w:rPr>
          <w:rFonts w:asciiTheme="majorHAnsi" w:hAnsiTheme="majorHAnsi" w:cstheme="majorHAnsi"/>
          <w:i/>
          <w:iCs/>
          <w:sz w:val="22"/>
          <w:szCs w:val="22"/>
        </w:rPr>
        <w:t>t</w:t>
      </w:r>
      <w:r w:rsidR="002873A6" w:rsidRPr="0066135B">
        <w:rPr>
          <w:rFonts w:asciiTheme="majorHAnsi" w:hAnsiTheme="majorHAnsi" w:cstheme="majorHAnsi"/>
          <w:i/>
          <w:iCs/>
          <w:sz w:val="22"/>
          <w:szCs w:val="22"/>
        </w:rPr>
        <w:t>iżowe wydarzeni</w:t>
      </w:r>
      <w:r w:rsidR="00AF4A8C" w:rsidRPr="0066135B">
        <w:rPr>
          <w:rFonts w:asciiTheme="majorHAnsi" w:hAnsiTheme="majorHAnsi" w:cstheme="majorHAnsi"/>
          <w:i/>
          <w:iCs/>
          <w:sz w:val="22"/>
          <w:szCs w:val="22"/>
        </w:rPr>
        <w:t>e, które odbędzie się</w:t>
      </w:r>
      <w:r w:rsidR="002873A6" w:rsidRPr="0066135B">
        <w:rPr>
          <w:rFonts w:asciiTheme="majorHAnsi" w:hAnsiTheme="majorHAnsi" w:cstheme="majorHAnsi"/>
          <w:i/>
          <w:iCs/>
          <w:sz w:val="22"/>
          <w:szCs w:val="22"/>
        </w:rPr>
        <w:t xml:space="preserve"> w ramach przyszłorocznej edycji Fryderyk Festiwal.</w:t>
      </w:r>
    </w:p>
    <w:p w14:paraId="60B921F5" w14:textId="77777777" w:rsidR="00D9326B" w:rsidRDefault="00D9326B" w:rsidP="00D9326B">
      <w:pPr>
        <w:spacing w:line="312" w:lineRule="auto"/>
        <w:ind w:left="720"/>
        <w:jc w:val="both"/>
        <w:rPr>
          <w:rFonts w:asciiTheme="majorHAnsi" w:hAnsiTheme="majorHAnsi" w:cstheme="majorHAnsi"/>
          <w:sz w:val="22"/>
          <w:szCs w:val="22"/>
        </w:rPr>
      </w:pPr>
    </w:p>
    <w:p w14:paraId="60CE711B" w14:textId="4B2CD086" w:rsidR="0046389A" w:rsidRPr="0066135B" w:rsidRDefault="00D9326B" w:rsidP="00D9326B">
      <w:pPr>
        <w:spacing w:line="312" w:lineRule="auto"/>
        <w:ind w:left="720"/>
        <w:jc w:val="both"/>
        <w:rPr>
          <w:rFonts w:asciiTheme="majorHAnsi" w:hAnsiTheme="majorHAnsi" w:cstheme="majorHAnsi"/>
          <w:sz w:val="22"/>
          <w:szCs w:val="22"/>
        </w:rPr>
      </w:pPr>
      <w:r w:rsidRPr="00D9326B">
        <w:rPr>
          <w:rFonts w:ascii="Calibri Light" w:hAnsi="Calibri Light" w:cs="Calibri Light"/>
          <w:i/>
          <w:iCs/>
          <w:noProof w:val="0"/>
          <w:color w:val="000000"/>
          <w:sz w:val="22"/>
          <w:szCs w:val="22"/>
        </w:rPr>
        <w:lastRenderedPageBreak/>
        <w:t>Przyjęte przez nas rozwiązanie pozwoli laureatom edycji 2020 już teraz świętować swój sukces i posługiwać się zaszczytnym tytułem zdobywcy Fryderyka. Na statuetki trzeba będzie jeszcze chwilę poczekać, ale dzięki temu będziemy mogli zapewnić odpowiednią rangę tak ważnego dla każdego artysty wydarzenia, jakim jest wręczenie nagrody Fryderyk </w:t>
      </w:r>
      <w:r w:rsidRPr="00D9326B">
        <w:rPr>
          <w:rFonts w:ascii="Calibri Light" w:hAnsi="Calibri Light" w:cs="Calibri Light"/>
          <w:noProof w:val="0"/>
          <w:color w:val="000000"/>
          <w:sz w:val="22"/>
          <w:szCs w:val="22"/>
        </w:rPr>
        <w:t>–</w:t>
      </w:r>
      <w:r w:rsidRPr="00D9326B">
        <w:rPr>
          <w:rFonts w:ascii="Calibri Light" w:hAnsi="Calibri Light" w:cs="Calibri Light"/>
          <w:i/>
          <w:iCs/>
          <w:noProof w:val="0"/>
          <w:color w:val="000000"/>
          <w:sz w:val="22"/>
          <w:szCs w:val="22"/>
        </w:rPr>
        <w:t> w należytej oprawie, z udziałem publiczności i koleżanek i kolegów z branży</w:t>
      </w:r>
      <w:r w:rsidRPr="00D9326B">
        <w:rPr>
          <w:rFonts w:ascii="Calibri Light" w:hAnsi="Calibri Light" w:cs="Calibri Light"/>
          <w:b/>
          <w:bCs/>
          <w:noProof w:val="0"/>
          <w:color w:val="000000"/>
          <w:sz w:val="22"/>
          <w:szCs w:val="22"/>
        </w:rPr>
        <w:t> </w:t>
      </w:r>
      <w:r w:rsidR="002873A6" w:rsidRPr="0066135B">
        <w:rPr>
          <w:rFonts w:asciiTheme="majorHAnsi" w:hAnsiTheme="majorHAnsi" w:cstheme="majorHAnsi"/>
          <w:sz w:val="22"/>
          <w:szCs w:val="22"/>
        </w:rPr>
        <w:t>–</w:t>
      </w:r>
      <w:r>
        <w:rPr>
          <w:rFonts w:asciiTheme="majorHAnsi" w:hAnsiTheme="majorHAnsi" w:cstheme="majorHAnsi"/>
          <w:sz w:val="22"/>
          <w:szCs w:val="22"/>
        </w:rPr>
        <w:t xml:space="preserve"> </w:t>
      </w:r>
      <w:r w:rsidR="002873A6" w:rsidRPr="0066135B">
        <w:rPr>
          <w:rFonts w:asciiTheme="majorHAnsi" w:hAnsiTheme="majorHAnsi" w:cstheme="majorHAnsi"/>
          <w:sz w:val="22"/>
          <w:szCs w:val="22"/>
        </w:rPr>
        <w:t>podkreśla Andrzej Puczyński</w:t>
      </w:r>
      <w:r w:rsidR="00F1605A">
        <w:rPr>
          <w:rFonts w:asciiTheme="majorHAnsi" w:hAnsiTheme="majorHAnsi" w:cstheme="majorHAnsi"/>
          <w:sz w:val="22"/>
          <w:szCs w:val="22"/>
        </w:rPr>
        <w:t xml:space="preserve"> przewodniczący zarządu ZPAV.</w:t>
      </w:r>
    </w:p>
    <w:p w14:paraId="2FE3F849" w14:textId="77777777" w:rsidR="0046389A" w:rsidRPr="0066135B" w:rsidRDefault="0046389A" w:rsidP="0046389A">
      <w:pPr>
        <w:rPr>
          <w:rFonts w:asciiTheme="majorHAnsi" w:hAnsiTheme="majorHAnsi" w:cstheme="majorHAnsi"/>
          <w:sz w:val="22"/>
          <w:szCs w:val="22"/>
        </w:rPr>
      </w:pPr>
    </w:p>
    <w:p w14:paraId="235257D1" w14:textId="67B1BBCD" w:rsidR="009538C4" w:rsidRPr="0066135B" w:rsidRDefault="00AF4A8C" w:rsidP="009538C4">
      <w:pPr>
        <w:spacing w:line="312" w:lineRule="auto"/>
        <w:jc w:val="both"/>
        <w:rPr>
          <w:rFonts w:asciiTheme="majorHAnsi" w:hAnsiTheme="majorHAnsi" w:cstheme="majorHAnsi"/>
          <w:sz w:val="22"/>
          <w:szCs w:val="22"/>
        </w:rPr>
      </w:pPr>
      <w:r w:rsidRPr="0066135B">
        <w:rPr>
          <w:rFonts w:asciiTheme="majorHAnsi" w:hAnsiTheme="majorHAnsi" w:cstheme="majorHAnsi"/>
          <w:sz w:val="22"/>
          <w:szCs w:val="22"/>
        </w:rPr>
        <w:t>Laureatów w dziewiętnastu kategoriach muzyki rozrywkowej i trzech kategoriach jazzowych poznamy 1</w:t>
      </w:r>
      <w:r w:rsidR="00921A2B">
        <w:rPr>
          <w:rFonts w:asciiTheme="majorHAnsi" w:hAnsiTheme="majorHAnsi" w:cstheme="majorHAnsi"/>
          <w:sz w:val="22"/>
          <w:szCs w:val="22"/>
        </w:rPr>
        <w:t> </w:t>
      </w:r>
      <w:r w:rsidRPr="0066135B">
        <w:rPr>
          <w:rFonts w:asciiTheme="majorHAnsi" w:hAnsiTheme="majorHAnsi" w:cstheme="majorHAnsi"/>
          <w:sz w:val="22"/>
          <w:szCs w:val="22"/>
        </w:rPr>
        <w:t xml:space="preserve">października </w:t>
      </w:r>
      <w:r w:rsidR="0003696D" w:rsidRPr="0066135B">
        <w:rPr>
          <w:rFonts w:asciiTheme="majorHAnsi" w:hAnsiTheme="majorHAnsi" w:cstheme="majorHAnsi"/>
          <w:sz w:val="22"/>
          <w:szCs w:val="22"/>
        </w:rPr>
        <w:t xml:space="preserve">br. </w:t>
      </w:r>
      <w:r w:rsidRPr="0066135B">
        <w:rPr>
          <w:rFonts w:asciiTheme="majorHAnsi" w:hAnsiTheme="majorHAnsi" w:cstheme="majorHAnsi"/>
          <w:sz w:val="22"/>
          <w:szCs w:val="22"/>
        </w:rPr>
        <w:t>podczas konferencji transmitowanej na po</w:t>
      </w:r>
      <w:r w:rsidR="00921A2B">
        <w:rPr>
          <w:rFonts w:asciiTheme="majorHAnsi" w:hAnsiTheme="majorHAnsi" w:cstheme="majorHAnsi"/>
          <w:sz w:val="22"/>
          <w:szCs w:val="22"/>
        </w:rPr>
        <w:t>r</w:t>
      </w:r>
      <w:r w:rsidRPr="0066135B">
        <w:rPr>
          <w:rFonts w:asciiTheme="majorHAnsi" w:hAnsiTheme="majorHAnsi" w:cstheme="majorHAnsi"/>
          <w:sz w:val="22"/>
          <w:szCs w:val="22"/>
        </w:rPr>
        <w:t xml:space="preserve">talu </w:t>
      </w:r>
      <w:r w:rsidR="00921A2B">
        <w:rPr>
          <w:rFonts w:asciiTheme="majorHAnsi" w:hAnsiTheme="majorHAnsi" w:cstheme="majorHAnsi"/>
          <w:sz w:val="22"/>
          <w:szCs w:val="22"/>
        </w:rPr>
        <w:t>i</w:t>
      </w:r>
      <w:r w:rsidRPr="0066135B">
        <w:rPr>
          <w:rFonts w:asciiTheme="majorHAnsi" w:hAnsiTheme="majorHAnsi" w:cstheme="majorHAnsi"/>
          <w:sz w:val="22"/>
          <w:szCs w:val="22"/>
        </w:rPr>
        <w:t xml:space="preserve">nteria.pl, antenie Radia Zet oraz w </w:t>
      </w:r>
      <w:r w:rsidR="00AE3C4A" w:rsidRPr="0066135B">
        <w:rPr>
          <w:rFonts w:asciiTheme="majorHAnsi" w:hAnsiTheme="majorHAnsi" w:cstheme="majorHAnsi"/>
          <w:sz w:val="22"/>
          <w:szCs w:val="22"/>
        </w:rPr>
        <w:t>mediach</w:t>
      </w:r>
      <w:r w:rsidRPr="0066135B">
        <w:rPr>
          <w:rFonts w:asciiTheme="majorHAnsi" w:hAnsiTheme="majorHAnsi" w:cstheme="majorHAnsi"/>
          <w:sz w:val="22"/>
          <w:szCs w:val="22"/>
        </w:rPr>
        <w:t xml:space="preserve"> społe</w:t>
      </w:r>
      <w:r w:rsidR="009538C4" w:rsidRPr="0066135B">
        <w:rPr>
          <w:rFonts w:asciiTheme="majorHAnsi" w:hAnsiTheme="majorHAnsi" w:cstheme="majorHAnsi"/>
          <w:sz w:val="22"/>
          <w:szCs w:val="22"/>
        </w:rPr>
        <w:t>cz</w:t>
      </w:r>
      <w:r w:rsidRPr="0066135B">
        <w:rPr>
          <w:rFonts w:asciiTheme="majorHAnsi" w:hAnsiTheme="majorHAnsi" w:cstheme="majorHAnsi"/>
          <w:sz w:val="22"/>
          <w:szCs w:val="22"/>
        </w:rPr>
        <w:t>nościowych Fryderyk Festiwal.</w:t>
      </w:r>
      <w:r w:rsidR="009538C4" w:rsidRPr="0066135B">
        <w:rPr>
          <w:rFonts w:asciiTheme="majorHAnsi" w:hAnsiTheme="majorHAnsi" w:cstheme="majorHAnsi"/>
          <w:sz w:val="22"/>
          <w:szCs w:val="22"/>
        </w:rPr>
        <w:t xml:space="preserve"> </w:t>
      </w:r>
      <w:r w:rsidR="009538C4" w:rsidRPr="0066135B">
        <w:rPr>
          <w:rFonts w:asciiTheme="majorHAnsi" w:hAnsiTheme="majorHAnsi" w:cstheme="majorHAnsi"/>
          <w:noProof w:val="0"/>
          <w:color w:val="000000"/>
          <w:sz w:val="22"/>
          <w:szCs w:val="22"/>
        </w:rPr>
        <w:t>Uroczyste</w:t>
      </w:r>
      <w:r w:rsidR="009538C4" w:rsidRPr="009538C4">
        <w:rPr>
          <w:rFonts w:asciiTheme="majorHAnsi" w:hAnsiTheme="majorHAnsi" w:cstheme="majorHAnsi"/>
          <w:noProof w:val="0"/>
          <w:color w:val="000000"/>
          <w:sz w:val="22"/>
          <w:szCs w:val="22"/>
        </w:rPr>
        <w:t xml:space="preserve"> wręcz</w:t>
      </w:r>
      <w:r w:rsidR="009538C4" w:rsidRPr="0066135B">
        <w:rPr>
          <w:rFonts w:asciiTheme="majorHAnsi" w:hAnsiTheme="majorHAnsi" w:cstheme="majorHAnsi"/>
          <w:noProof w:val="0"/>
          <w:color w:val="000000"/>
          <w:sz w:val="22"/>
          <w:szCs w:val="22"/>
        </w:rPr>
        <w:t>enie</w:t>
      </w:r>
      <w:r w:rsidR="009538C4" w:rsidRPr="009538C4">
        <w:rPr>
          <w:rFonts w:asciiTheme="majorHAnsi" w:hAnsiTheme="majorHAnsi" w:cstheme="majorHAnsi"/>
          <w:noProof w:val="0"/>
          <w:color w:val="000000"/>
          <w:sz w:val="22"/>
          <w:szCs w:val="22"/>
        </w:rPr>
        <w:t xml:space="preserve"> statuet</w:t>
      </w:r>
      <w:r w:rsidR="009538C4" w:rsidRPr="0066135B">
        <w:rPr>
          <w:rFonts w:asciiTheme="majorHAnsi" w:hAnsiTheme="majorHAnsi" w:cstheme="majorHAnsi"/>
          <w:noProof w:val="0"/>
          <w:color w:val="000000"/>
          <w:sz w:val="22"/>
          <w:szCs w:val="22"/>
        </w:rPr>
        <w:t>e</w:t>
      </w:r>
      <w:r w:rsidR="009538C4" w:rsidRPr="009538C4">
        <w:rPr>
          <w:rFonts w:asciiTheme="majorHAnsi" w:hAnsiTheme="majorHAnsi" w:cstheme="majorHAnsi"/>
          <w:noProof w:val="0"/>
          <w:color w:val="000000"/>
          <w:sz w:val="22"/>
          <w:szCs w:val="22"/>
        </w:rPr>
        <w:t xml:space="preserve">k Fryderyka 2020 </w:t>
      </w:r>
      <w:r w:rsidR="009538C4" w:rsidRPr="0066135B">
        <w:rPr>
          <w:rFonts w:asciiTheme="majorHAnsi" w:hAnsiTheme="majorHAnsi" w:cstheme="majorHAnsi"/>
          <w:noProof w:val="0"/>
          <w:color w:val="000000"/>
          <w:sz w:val="22"/>
          <w:szCs w:val="22"/>
        </w:rPr>
        <w:t xml:space="preserve">zostało </w:t>
      </w:r>
      <w:r w:rsidR="00921A2B">
        <w:rPr>
          <w:rFonts w:asciiTheme="majorHAnsi" w:hAnsiTheme="majorHAnsi" w:cstheme="majorHAnsi"/>
          <w:noProof w:val="0"/>
          <w:color w:val="000000"/>
          <w:sz w:val="22"/>
          <w:szCs w:val="22"/>
        </w:rPr>
        <w:t>przewidziane na</w:t>
      </w:r>
      <w:r w:rsidR="009538C4" w:rsidRPr="009538C4">
        <w:rPr>
          <w:rFonts w:asciiTheme="majorHAnsi" w:hAnsiTheme="majorHAnsi" w:cstheme="majorHAnsi"/>
          <w:noProof w:val="0"/>
          <w:color w:val="000000"/>
          <w:sz w:val="22"/>
          <w:szCs w:val="22"/>
        </w:rPr>
        <w:t xml:space="preserve"> specjaln</w:t>
      </w:r>
      <w:r w:rsidR="00921A2B">
        <w:rPr>
          <w:rFonts w:asciiTheme="majorHAnsi" w:hAnsiTheme="majorHAnsi" w:cstheme="majorHAnsi"/>
          <w:noProof w:val="0"/>
          <w:color w:val="000000"/>
          <w:sz w:val="22"/>
          <w:szCs w:val="22"/>
        </w:rPr>
        <w:t>y</w:t>
      </w:r>
      <w:r w:rsidR="009538C4" w:rsidRPr="009538C4">
        <w:rPr>
          <w:rFonts w:asciiTheme="majorHAnsi" w:hAnsiTheme="majorHAnsi" w:cstheme="majorHAnsi"/>
          <w:noProof w:val="0"/>
          <w:color w:val="000000"/>
          <w:sz w:val="22"/>
          <w:szCs w:val="22"/>
        </w:rPr>
        <w:t xml:space="preserve"> koncert honorując</w:t>
      </w:r>
      <w:r w:rsidR="00921A2B">
        <w:rPr>
          <w:rFonts w:asciiTheme="majorHAnsi" w:hAnsiTheme="majorHAnsi" w:cstheme="majorHAnsi"/>
          <w:noProof w:val="0"/>
          <w:color w:val="000000"/>
          <w:sz w:val="22"/>
          <w:szCs w:val="22"/>
        </w:rPr>
        <w:t>y</w:t>
      </w:r>
      <w:r w:rsidR="009538C4" w:rsidRPr="009538C4">
        <w:rPr>
          <w:rFonts w:asciiTheme="majorHAnsi" w:hAnsiTheme="majorHAnsi" w:cstheme="majorHAnsi"/>
          <w:noProof w:val="0"/>
          <w:color w:val="000000"/>
          <w:sz w:val="22"/>
          <w:szCs w:val="22"/>
        </w:rPr>
        <w:t xml:space="preserve"> wyróżnionych Artystów w </w:t>
      </w:r>
      <w:r w:rsidR="00921A2B">
        <w:rPr>
          <w:rFonts w:asciiTheme="majorHAnsi" w:hAnsiTheme="majorHAnsi" w:cstheme="majorHAnsi"/>
          <w:noProof w:val="0"/>
          <w:color w:val="000000"/>
          <w:sz w:val="22"/>
          <w:szCs w:val="22"/>
        </w:rPr>
        <w:t>czasie</w:t>
      </w:r>
      <w:r w:rsidR="00921A2B" w:rsidRPr="009538C4">
        <w:rPr>
          <w:rFonts w:asciiTheme="majorHAnsi" w:hAnsiTheme="majorHAnsi" w:cstheme="majorHAnsi"/>
          <w:noProof w:val="0"/>
          <w:color w:val="000000"/>
          <w:sz w:val="22"/>
          <w:szCs w:val="22"/>
        </w:rPr>
        <w:t xml:space="preserve"> </w:t>
      </w:r>
      <w:r w:rsidR="009538C4" w:rsidRPr="0066135B">
        <w:rPr>
          <w:rFonts w:asciiTheme="majorHAnsi" w:hAnsiTheme="majorHAnsi" w:cstheme="majorHAnsi"/>
          <w:noProof w:val="0"/>
          <w:color w:val="000000"/>
          <w:sz w:val="22"/>
          <w:szCs w:val="22"/>
        </w:rPr>
        <w:t xml:space="preserve">przyszłorocznej </w:t>
      </w:r>
      <w:r w:rsidR="009538C4" w:rsidRPr="009538C4">
        <w:rPr>
          <w:rFonts w:asciiTheme="majorHAnsi" w:hAnsiTheme="majorHAnsi" w:cstheme="majorHAnsi"/>
          <w:noProof w:val="0"/>
          <w:color w:val="000000"/>
          <w:sz w:val="22"/>
          <w:szCs w:val="22"/>
        </w:rPr>
        <w:t xml:space="preserve">edycji </w:t>
      </w:r>
      <w:r w:rsidR="00F950DF" w:rsidRPr="0066135B">
        <w:rPr>
          <w:rFonts w:asciiTheme="majorHAnsi" w:hAnsiTheme="majorHAnsi" w:cstheme="majorHAnsi"/>
          <w:noProof w:val="0"/>
          <w:color w:val="000000"/>
          <w:sz w:val="22"/>
          <w:szCs w:val="22"/>
        </w:rPr>
        <w:t>konkursu</w:t>
      </w:r>
      <w:r w:rsidR="009538C4" w:rsidRPr="009538C4">
        <w:rPr>
          <w:rFonts w:asciiTheme="majorHAnsi" w:hAnsiTheme="majorHAnsi" w:cstheme="majorHAnsi"/>
          <w:noProof w:val="0"/>
          <w:color w:val="000000"/>
          <w:sz w:val="22"/>
          <w:szCs w:val="22"/>
        </w:rPr>
        <w:t xml:space="preserve">. </w:t>
      </w:r>
    </w:p>
    <w:p w14:paraId="394CF900" w14:textId="77349D42" w:rsidR="009538C4" w:rsidRPr="0066135B" w:rsidRDefault="009538C4" w:rsidP="009538C4">
      <w:pPr>
        <w:jc w:val="both"/>
        <w:textAlignment w:val="baseline"/>
        <w:rPr>
          <w:rFonts w:asciiTheme="majorHAnsi" w:hAnsiTheme="majorHAnsi" w:cstheme="majorHAnsi"/>
          <w:noProof w:val="0"/>
          <w:color w:val="000000"/>
          <w:sz w:val="22"/>
          <w:szCs w:val="22"/>
        </w:rPr>
      </w:pPr>
    </w:p>
    <w:p w14:paraId="3E03BC8C" w14:textId="241DB6E2" w:rsidR="00AF4A8C" w:rsidRPr="0066135B" w:rsidRDefault="00F950DF" w:rsidP="00AF4A8C">
      <w:pPr>
        <w:spacing w:line="312" w:lineRule="auto"/>
        <w:jc w:val="both"/>
        <w:rPr>
          <w:rFonts w:asciiTheme="majorHAnsi" w:hAnsiTheme="majorHAnsi" w:cstheme="majorHAnsi"/>
          <w:sz w:val="22"/>
          <w:szCs w:val="22"/>
        </w:rPr>
      </w:pPr>
      <w:r w:rsidRPr="0066135B">
        <w:rPr>
          <w:rFonts w:asciiTheme="majorHAnsi" w:hAnsiTheme="majorHAnsi" w:cstheme="majorHAnsi"/>
          <w:sz w:val="22"/>
          <w:szCs w:val="22"/>
        </w:rPr>
        <w:t>W bieżącej edycji</w:t>
      </w:r>
      <w:r w:rsidR="0046389A" w:rsidRPr="0066135B">
        <w:rPr>
          <w:rFonts w:asciiTheme="majorHAnsi" w:hAnsiTheme="majorHAnsi" w:cstheme="majorHAnsi"/>
          <w:sz w:val="22"/>
          <w:szCs w:val="22"/>
        </w:rPr>
        <w:t xml:space="preserve"> konkursu</w:t>
      </w:r>
      <w:r w:rsidRPr="0066135B">
        <w:rPr>
          <w:rFonts w:asciiTheme="majorHAnsi" w:hAnsiTheme="majorHAnsi" w:cstheme="majorHAnsi"/>
          <w:sz w:val="22"/>
          <w:szCs w:val="22"/>
        </w:rPr>
        <w:t xml:space="preserve"> n</w:t>
      </w:r>
      <w:r w:rsidR="00AF4A8C" w:rsidRPr="0066135B">
        <w:rPr>
          <w:rFonts w:asciiTheme="majorHAnsi" w:hAnsiTheme="majorHAnsi" w:cstheme="majorHAnsi"/>
          <w:sz w:val="22"/>
          <w:szCs w:val="22"/>
        </w:rPr>
        <w:t xml:space="preserve">ajwięcej </w:t>
      </w:r>
      <w:r w:rsidRPr="0066135B">
        <w:rPr>
          <w:rFonts w:asciiTheme="majorHAnsi" w:hAnsiTheme="majorHAnsi" w:cstheme="majorHAnsi"/>
          <w:sz w:val="22"/>
          <w:szCs w:val="22"/>
        </w:rPr>
        <w:t>nominacji, a co z</w:t>
      </w:r>
      <w:r w:rsidR="00921A2B">
        <w:rPr>
          <w:rFonts w:asciiTheme="majorHAnsi" w:hAnsiTheme="majorHAnsi" w:cstheme="majorHAnsi"/>
          <w:sz w:val="22"/>
          <w:szCs w:val="22"/>
        </w:rPr>
        <w:t>a</w:t>
      </w:r>
      <w:r w:rsidRPr="0066135B">
        <w:rPr>
          <w:rFonts w:asciiTheme="majorHAnsi" w:hAnsiTheme="majorHAnsi" w:cstheme="majorHAnsi"/>
          <w:sz w:val="22"/>
          <w:szCs w:val="22"/>
        </w:rPr>
        <w:t xml:space="preserve"> tym idzie</w:t>
      </w:r>
      <w:r w:rsidR="00921A2B">
        <w:rPr>
          <w:rFonts w:asciiTheme="majorHAnsi" w:hAnsiTheme="majorHAnsi" w:cstheme="majorHAnsi"/>
          <w:sz w:val="22"/>
          <w:szCs w:val="22"/>
        </w:rPr>
        <w:t>,</w:t>
      </w:r>
      <w:r w:rsidRPr="0066135B">
        <w:rPr>
          <w:rFonts w:asciiTheme="majorHAnsi" w:hAnsiTheme="majorHAnsi" w:cstheme="majorHAnsi"/>
          <w:sz w:val="22"/>
          <w:szCs w:val="22"/>
        </w:rPr>
        <w:t xml:space="preserve"> najwięcej </w:t>
      </w:r>
      <w:r w:rsidR="00AF4A8C" w:rsidRPr="0066135B">
        <w:rPr>
          <w:rFonts w:asciiTheme="majorHAnsi" w:hAnsiTheme="majorHAnsi" w:cstheme="majorHAnsi"/>
          <w:sz w:val="22"/>
          <w:szCs w:val="22"/>
        </w:rPr>
        <w:t xml:space="preserve">szans na </w:t>
      </w:r>
      <w:r w:rsidR="0046389A" w:rsidRPr="0066135B">
        <w:rPr>
          <w:rFonts w:asciiTheme="majorHAnsi" w:hAnsiTheme="majorHAnsi" w:cstheme="majorHAnsi"/>
          <w:sz w:val="22"/>
          <w:szCs w:val="22"/>
        </w:rPr>
        <w:t>Fryderyka</w:t>
      </w:r>
      <w:r w:rsidR="00AF4A8C" w:rsidRPr="0066135B">
        <w:rPr>
          <w:rFonts w:asciiTheme="majorHAnsi" w:hAnsiTheme="majorHAnsi" w:cstheme="majorHAnsi"/>
          <w:sz w:val="22"/>
          <w:szCs w:val="22"/>
        </w:rPr>
        <w:t xml:space="preserve"> ma Hania Rani, która </w:t>
      </w:r>
      <w:r w:rsidRPr="0066135B">
        <w:rPr>
          <w:rFonts w:asciiTheme="majorHAnsi" w:hAnsiTheme="majorHAnsi" w:cstheme="majorHAnsi"/>
          <w:sz w:val="22"/>
          <w:szCs w:val="22"/>
        </w:rPr>
        <w:t>będzie walczyła o w</w:t>
      </w:r>
      <w:r w:rsidR="00921A2B">
        <w:rPr>
          <w:rFonts w:asciiTheme="majorHAnsi" w:hAnsiTheme="majorHAnsi" w:cstheme="majorHAnsi"/>
          <w:sz w:val="22"/>
          <w:szCs w:val="22"/>
        </w:rPr>
        <w:t>y</w:t>
      </w:r>
      <w:r w:rsidRPr="0066135B">
        <w:rPr>
          <w:rFonts w:asciiTheme="majorHAnsi" w:hAnsiTheme="majorHAnsi" w:cstheme="majorHAnsi"/>
          <w:sz w:val="22"/>
          <w:szCs w:val="22"/>
        </w:rPr>
        <w:t>różnienie</w:t>
      </w:r>
      <w:r w:rsidR="00AF4A8C" w:rsidRPr="0066135B">
        <w:rPr>
          <w:rFonts w:asciiTheme="majorHAnsi" w:hAnsiTheme="majorHAnsi" w:cstheme="majorHAnsi"/>
          <w:sz w:val="22"/>
          <w:szCs w:val="22"/>
        </w:rPr>
        <w:t xml:space="preserve"> jako debiutantka, kompozytorka i producentka muzyczna. Nominację otrzymał także jej album </w:t>
      </w:r>
      <w:r w:rsidR="00AF4A8C" w:rsidRPr="0066135B">
        <w:rPr>
          <w:rFonts w:asciiTheme="majorHAnsi" w:hAnsiTheme="majorHAnsi" w:cstheme="majorHAnsi"/>
          <w:i/>
          <w:iCs/>
          <w:sz w:val="22"/>
          <w:szCs w:val="22"/>
        </w:rPr>
        <w:t>Esja</w:t>
      </w:r>
      <w:r w:rsidR="00AF4A8C" w:rsidRPr="0066135B">
        <w:rPr>
          <w:rFonts w:asciiTheme="majorHAnsi" w:hAnsiTheme="majorHAnsi" w:cstheme="majorHAnsi"/>
          <w:sz w:val="22"/>
          <w:szCs w:val="22"/>
        </w:rPr>
        <w:t xml:space="preserve"> </w:t>
      </w:r>
      <w:r w:rsidR="00921A2B">
        <w:rPr>
          <w:rFonts w:asciiTheme="majorHAnsi" w:hAnsiTheme="majorHAnsi" w:cstheme="majorHAnsi"/>
          <w:sz w:val="22"/>
          <w:szCs w:val="22"/>
        </w:rPr>
        <w:t>–</w:t>
      </w:r>
      <w:r w:rsidR="00AF4A8C" w:rsidRPr="0066135B">
        <w:rPr>
          <w:rFonts w:asciiTheme="majorHAnsi" w:hAnsiTheme="majorHAnsi" w:cstheme="majorHAnsi"/>
          <w:sz w:val="22"/>
          <w:szCs w:val="22"/>
        </w:rPr>
        <w:t xml:space="preserve"> w kategorii Album Roku Alternatywa, oraz utwór wykonywany z Melą Koteluk</w:t>
      </w:r>
      <w:r w:rsidR="00921A2B">
        <w:rPr>
          <w:rFonts w:asciiTheme="majorHAnsi" w:hAnsiTheme="majorHAnsi" w:cstheme="majorHAnsi"/>
          <w:sz w:val="22"/>
          <w:szCs w:val="22"/>
        </w:rPr>
        <w:t xml:space="preserve"> pt.</w:t>
      </w:r>
      <w:r w:rsidR="00AF4A8C" w:rsidRPr="0066135B">
        <w:rPr>
          <w:rFonts w:asciiTheme="majorHAnsi" w:hAnsiTheme="majorHAnsi" w:cstheme="majorHAnsi"/>
          <w:sz w:val="22"/>
          <w:szCs w:val="22"/>
        </w:rPr>
        <w:t xml:space="preserve"> </w:t>
      </w:r>
      <w:r w:rsidR="00AF4A8C" w:rsidRPr="0066135B">
        <w:rPr>
          <w:rFonts w:asciiTheme="majorHAnsi" w:hAnsiTheme="majorHAnsi" w:cstheme="majorHAnsi"/>
          <w:i/>
          <w:iCs/>
          <w:sz w:val="22"/>
          <w:szCs w:val="22"/>
        </w:rPr>
        <w:t xml:space="preserve">Odprowadź (piano version) </w:t>
      </w:r>
      <w:r w:rsidR="002B11FE">
        <w:rPr>
          <w:rFonts w:asciiTheme="majorHAnsi" w:hAnsiTheme="majorHAnsi" w:cstheme="majorHAnsi"/>
          <w:sz w:val="22"/>
          <w:szCs w:val="22"/>
        </w:rPr>
        <w:t>–</w:t>
      </w:r>
      <w:r w:rsidR="00AF4A8C" w:rsidRPr="0066135B">
        <w:rPr>
          <w:rFonts w:asciiTheme="majorHAnsi" w:hAnsiTheme="majorHAnsi" w:cstheme="majorHAnsi"/>
          <w:sz w:val="22"/>
          <w:szCs w:val="22"/>
        </w:rPr>
        <w:t xml:space="preserve"> w kategorii Najlepsze Nowe Wykonanie.</w:t>
      </w:r>
    </w:p>
    <w:p w14:paraId="30652E7D" w14:textId="77777777" w:rsidR="00AF4A8C" w:rsidRPr="0066135B" w:rsidRDefault="00AF4A8C" w:rsidP="00AF4A8C">
      <w:pPr>
        <w:spacing w:line="312" w:lineRule="auto"/>
        <w:jc w:val="both"/>
        <w:rPr>
          <w:rFonts w:asciiTheme="majorHAnsi" w:hAnsiTheme="majorHAnsi" w:cstheme="majorHAnsi"/>
          <w:b/>
          <w:bCs/>
          <w:sz w:val="22"/>
          <w:szCs w:val="22"/>
        </w:rPr>
      </w:pPr>
    </w:p>
    <w:p w14:paraId="34B52CE7" w14:textId="05E1DB0C" w:rsidR="00AF4A8C" w:rsidRPr="0066135B" w:rsidRDefault="00AF4A8C" w:rsidP="00AF4A8C">
      <w:pPr>
        <w:spacing w:line="312" w:lineRule="auto"/>
        <w:jc w:val="both"/>
        <w:rPr>
          <w:rFonts w:asciiTheme="majorHAnsi" w:hAnsiTheme="majorHAnsi" w:cstheme="majorHAnsi"/>
          <w:sz w:val="22"/>
          <w:szCs w:val="22"/>
        </w:rPr>
      </w:pPr>
      <w:r w:rsidRPr="0066135B">
        <w:rPr>
          <w:rFonts w:asciiTheme="majorHAnsi" w:hAnsiTheme="majorHAnsi" w:cstheme="majorHAnsi"/>
          <w:sz w:val="22"/>
          <w:szCs w:val="22"/>
        </w:rPr>
        <w:t>Daria Zawiałow może się poszczycić nominacjami w czterech kategoriach: Autor Roku, Kompozytor Roku (w</w:t>
      </w:r>
      <w:r w:rsidR="002B11FE">
        <w:rPr>
          <w:rFonts w:asciiTheme="majorHAnsi" w:hAnsiTheme="majorHAnsi" w:cstheme="majorHAnsi"/>
          <w:sz w:val="22"/>
          <w:szCs w:val="22"/>
        </w:rPr>
        <w:t>spólnie</w:t>
      </w:r>
      <w:r w:rsidRPr="0066135B">
        <w:rPr>
          <w:rFonts w:asciiTheme="majorHAnsi" w:hAnsiTheme="majorHAnsi" w:cstheme="majorHAnsi"/>
          <w:sz w:val="22"/>
          <w:szCs w:val="22"/>
        </w:rPr>
        <w:t xml:space="preserve"> z Michałem Kushem), Album Roku Pop Alternatywny </w:t>
      </w:r>
      <w:r w:rsidR="002B11FE">
        <w:rPr>
          <w:rFonts w:asciiTheme="majorHAnsi" w:hAnsiTheme="majorHAnsi" w:cstheme="majorHAnsi"/>
          <w:sz w:val="22"/>
          <w:szCs w:val="22"/>
        </w:rPr>
        <w:t>(</w:t>
      </w:r>
      <w:r w:rsidRPr="0066135B">
        <w:rPr>
          <w:rFonts w:asciiTheme="majorHAnsi" w:hAnsiTheme="majorHAnsi" w:cstheme="majorHAnsi"/>
          <w:sz w:val="22"/>
          <w:szCs w:val="22"/>
        </w:rPr>
        <w:t xml:space="preserve">dla płyty </w:t>
      </w:r>
      <w:r w:rsidRPr="0066135B">
        <w:rPr>
          <w:rFonts w:asciiTheme="majorHAnsi" w:hAnsiTheme="majorHAnsi" w:cstheme="majorHAnsi"/>
          <w:i/>
          <w:iCs/>
          <w:sz w:val="22"/>
          <w:szCs w:val="22"/>
        </w:rPr>
        <w:t>Helsinki</w:t>
      </w:r>
      <w:r w:rsidR="002B11FE">
        <w:rPr>
          <w:rFonts w:asciiTheme="majorHAnsi" w:hAnsiTheme="majorHAnsi" w:cstheme="majorHAnsi"/>
          <w:sz w:val="22"/>
          <w:szCs w:val="22"/>
        </w:rPr>
        <w:t>)</w:t>
      </w:r>
      <w:r w:rsidRPr="0066135B">
        <w:rPr>
          <w:rFonts w:asciiTheme="majorHAnsi" w:hAnsiTheme="majorHAnsi" w:cstheme="majorHAnsi"/>
          <w:sz w:val="22"/>
          <w:szCs w:val="22"/>
        </w:rPr>
        <w:t xml:space="preserve"> oraz Utwór Roku </w:t>
      </w:r>
      <w:r w:rsidR="002B11FE">
        <w:rPr>
          <w:rFonts w:asciiTheme="majorHAnsi" w:hAnsiTheme="majorHAnsi" w:cstheme="majorHAnsi"/>
          <w:sz w:val="22"/>
          <w:szCs w:val="22"/>
        </w:rPr>
        <w:t>(</w:t>
      </w:r>
      <w:r w:rsidRPr="0066135B">
        <w:rPr>
          <w:rFonts w:asciiTheme="majorHAnsi" w:hAnsiTheme="majorHAnsi" w:cstheme="majorHAnsi"/>
          <w:sz w:val="22"/>
          <w:szCs w:val="22"/>
        </w:rPr>
        <w:t xml:space="preserve">dla piosenki </w:t>
      </w:r>
      <w:r w:rsidRPr="0066135B">
        <w:rPr>
          <w:rFonts w:asciiTheme="majorHAnsi" w:hAnsiTheme="majorHAnsi" w:cstheme="majorHAnsi"/>
          <w:i/>
          <w:iCs/>
          <w:sz w:val="22"/>
          <w:szCs w:val="22"/>
        </w:rPr>
        <w:t>Hej! Hej!</w:t>
      </w:r>
      <w:r w:rsidR="002B11FE">
        <w:rPr>
          <w:rFonts w:asciiTheme="majorHAnsi" w:hAnsiTheme="majorHAnsi" w:cstheme="majorHAnsi"/>
          <w:sz w:val="22"/>
          <w:szCs w:val="22"/>
        </w:rPr>
        <w:t>)</w:t>
      </w:r>
      <w:r w:rsidRPr="0066135B">
        <w:rPr>
          <w:rFonts w:asciiTheme="majorHAnsi" w:hAnsiTheme="majorHAnsi" w:cstheme="majorHAnsi"/>
          <w:sz w:val="22"/>
          <w:szCs w:val="22"/>
        </w:rPr>
        <w:t xml:space="preserve">. Nominację otrzymała także reżyserka teledysku do piosenki Darii Zawiałow </w:t>
      </w:r>
      <w:r w:rsidRPr="0066135B">
        <w:rPr>
          <w:rFonts w:asciiTheme="majorHAnsi" w:hAnsiTheme="majorHAnsi" w:cstheme="majorHAnsi"/>
          <w:i/>
          <w:iCs/>
          <w:sz w:val="22"/>
          <w:szCs w:val="22"/>
        </w:rPr>
        <w:t>Szarówka</w:t>
      </w:r>
      <w:r w:rsidR="002B11FE">
        <w:rPr>
          <w:rFonts w:asciiTheme="majorHAnsi" w:hAnsiTheme="majorHAnsi" w:cstheme="majorHAnsi"/>
          <w:sz w:val="22"/>
          <w:szCs w:val="22"/>
        </w:rPr>
        <w:t xml:space="preserve"> –</w:t>
      </w:r>
      <w:r w:rsidRPr="0066135B">
        <w:rPr>
          <w:rFonts w:asciiTheme="majorHAnsi" w:hAnsiTheme="majorHAnsi" w:cstheme="majorHAnsi"/>
          <w:sz w:val="22"/>
          <w:szCs w:val="22"/>
        </w:rPr>
        <w:t xml:space="preserve"> Dorota Piskor</w:t>
      </w:r>
      <w:r w:rsidR="002B11FE">
        <w:rPr>
          <w:rFonts w:asciiTheme="majorHAnsi" w:hAnsiTheme="majorHAnsi" w:cstheme="majorHAnsi"/>
          <w:sz w:val="22"/>
          <w:szCs w:val="22"/>
        </w:rPr>
        <w:t xml:space="preserve"> –</w:t>
      </w:r>
      <w:r w:rsidRPr="0066135B">
        <w:rPr>
          <w:rFonts w:asciiTheme="majorHAnsi" w:hAnsiTheme="majorHAnsi" w:cstheme="majorHAnsi"/>
          <w:sz w:val="22"/>
          <w:szCs w:val="22"/>
        </w:rPr>
        <w:t xml:space="preserve"> oraz producent albumu </w:t>
      </w:r>
      <w:r w:rsidRPr="0066135B">
        <w:rPr>
          <w:rFonts w:asciiTheme="majorHAnsi" w:hAnsiTheme="majorHAnsi" w:cstheme="majorHAnsi"/>
          <w:i/>
          <w:iCs/>
          <w:sz w:val="22"/>
          <w:szCs w:val="22"/>
        </w:rPr>
        <w:t xml:space="preserve">Helsinki </w:t>
      </w:r>
      <w:r w:rsidR="002B11FE">
        <w:rPr>
          <w:rFonts w:asciiTheme="majorHAnsi" w:hAnsiTheme="majorHAnsi" w:cstheme="majorHAnsi"/>
          <w:sz w:val="22"/>
          <w:szCs w:val="22"/>
        </w:rPr>
        <w:t>–</w:t>
      </w:r>
      <w:r w:rsidRPr="0066135B">
        <w:rPr>
          <w:rFonts w:asciiTheme="majorHAnsi" w:hAnsiTheme="majorHAnsi" w:cstheme="majorHAnsi"/>
          <w:sz w:val="22"/>
          <w:szCs w:val="22"/>
        </w:rPr>
        <w:t xml:space="preserve"> Michał Kush.</w:t>
      </w:r>
    </w:p>
    <w:p w14:paraId="25887C4D" w14:textId="77777777" w:rsidR="00AF4A8C" w:rsidRPr="0066135B" w:rsidRDefault="00AF4A8C" w:rsidP="00AF4A8C">
      <w:pPr>
        <w:spacing w:line="312" w:lineRule="auto"/>
        <w:jc w:val="both"/>
        <w:rPr>
          <w:rFonts w:asciiTheme="majorHAnsi" w:hAnsiTheme="majorHAnsi" w:cstheme="majorHAnsi"/>
          <w:b/>
          <w:bCs/>
          <w:sz w:val="22"/>
          <w:szCs w:val="22"/>
        </w:rPr>
      </w:pPr>
    </w:p>
    <w:p w14:paraId="2122B47B" w14:textId="5FBF5A0E" w:rsidR="00F950DF" w:rsidRPr="0066135B" w:rsidRDefault="00AF4A8C" w:rsidP="00F950DF">
      <w:pPr>
        <w:spacing w:line="312" w:lineRule="auto"/>
        <w:jc w:val="both"/>
        <w:rPr>
          <w:rFonts w:asciiTheme="majorHAnsi" w:hAnsiTheme="majorHAnsi" w:cstheme="majorHAnsi"/>
          <w:sz w:val="22"/>
          <w:szCs w:val="22"/>
        </w:rPr>
      </w:pPr>
      <w:r w:rsidRPr="0066135B">
        <w:rPr>
          <w:rFonts w:asciiTheme="majorHAnsi" w:hAnsiTheme="majorHAnsi" w:cstheme="majorHAnsi"/>
          <w:sz w:val="22"/>
          <w:szCs w:val="22"/>
        </w:rPr>
        <w:t xml:space="preserve">Także cztery nominacje otrzymał Błażej Król. Akademia wyróżniła go w kategoriach: Autor </w:t>
      </w:r>
      <w:r w:rsidR="002B11FE">
        <w:rPr>
          <w:rFonts w:asciiTheme="majorHAnsi" w:hAnsiTheme="majorHAnsi" w:cstheme="majorHAnsi"/>
          <w:sz w:val="22"/>
          <w:szCs w:val="22"/>
        </w:rPr>
        <w:t>R</w:t>
      </w:r>
      <w:r w:rsidRPr="0066135B">
        <w:rPr>
          <w:rFonts w:asciiTheme="majorHAnsi" w:hAnsiTheme="majorHAnsi" w:cstheme="majorHAnsi"/>
          <w:sz w:val="22"/>
          <w:szCs w:val="22"/>
        </w:rPr>
        <w:t xml:space="preserve">oku i Kompozytor </w:t>
      </w:r>
      <w:r w:rsidR="002B11FE">
        <w:rPr>
          <w:rFonts w:asciiTheme="majorHAnsi" w:hAnsiTheme="majorHAnsi" w:cstheme="majorHAnsi"/>
          <w:sz w:val="22"/>
          <w:szCs w:val="22"/>
        </w:rPr>
        <w:t>R</w:t>
      </w:r>
      <w:r w:rsidRPr="0066135B">
        <w:rPr>
          <w:rFonts w:asciiTheme="majorHAnsi" w:hAnsiTheme="majorHAnsi" w:cstheme="majorHAnsi"/>
          <w:sz w:val="22"/>
          <w:szCs w:val="22"/>
        </w:rPr>
        <w:t xml:space="preserve">oku oraz Album </w:t>
      </w:r>
      <w:r w:rsidR="002B11FE">
        <w:rPr>
          <w:rFonts w:asciiTheme="majorHAnsi" w:hAnsiTheme="majorHAnsi" w:cstheme="majorHAnsi"/>
          <w:sz w:val="22"/>
          <w:szCs w:val="22"/>
        </w:rPr>
        <w:t>R</w:t>
      </w:r>
      <w:r w:rsidRPr="0066135B">
        <w:rPr>
          <w:rFonts w:asciiTheme="majorHAnsi" w:hAnsiTheme="majorHAnsi" w:cstheme="majorHAnsi"/>
          <w:sz w:val="22"/>
          <w:szCs w:val="22"/>
        </w:rPr>
        <w:t xml:space="preserve">oku </w:t>
      </w:r>
      <w:r w:rsidR="002B11FE">
        <w:rPr>
          <w:rFonts w:asciiTheme="majorHAnsi" w:hAnsiTheme="majorHAnsi" w:cstheme="majorHAnsi"/>
          <w:sz w:val="22"/>
          <w:szCs w:val="22"/>
        </w:rPr>
        <w:t>P</w:t>
      </w:r>
      <w:r w:rsidRPr="0066135B">
        <w:rPr>
          <w:rFonts w:asciiTheme="majorHAnsi" w:hAnsiTheme="majorHAnsi" w:cstheme="majorHAnsi"/>
          <w:sz w:val="22"/>
          <w:szCs w:val="22"/>
        </w:rPr>
        <w:t xml:space="preserve">op </w:t>
      </w:r>
      <w:r w:rsidR="002B11FE">
        <w:rPr>
          <w:rFonts w:asciiTheme="majorHAnsi" w:hAnsiTheme="majorHAnsi" w:cstheme="majorHAnsi"/>
          <w:sz w:val="22"/>
          <w:szCs w:val="22"/>
        </w:rPr>
        <w:t>A</w:t>
      </w:r>
      <w:r w:rsidRPr="0066135B">
        <w:rPr>
          <w:rFonts w:asciiTheme="majorHAnsi" w:hAnsiTheme="majorHAnsi" w:cstheme="majorHAnsi"/>
          <w:sz w:val="22"/>
          <w:szCs w:val="22"/>
        </w:rPr>
        <w:t xml:space="preserve">lternatywny za płytę </w:t>
      </w:r>
      <w:r w:rsidRPr="0066135B">
        <w:rPr>
          <w:rFonts w:asciiTheme="majorHAnsi" w:hAnsiTheme="majorHAnsi" w:cstheme="majorHAnsi"/>
          <w:i/>
          <w:iCs/>
          <w:sz w:val="22"/>
          <w:szCs w:val="22"/>
        </w:rPr>
        <w:t>Nieumiarkowania</w:t>
      </w:r>
      <w:r w:rsidRPr="0066135B">
        <w:rPr>
          <w:rFonts w:asciiTheme="majorHAnsi" w:hAnsiTheme="majorHAnsi" w:cstheme="majorHAnsi"/>
          <w:sz w:val="22"/>
          <w:szCs w:val="22"/>
        </w:rPr>
        <w:t xml:space="preserve"> i Utwór </w:t>
      </w:r>
      <w:r w:rsidR="002B11FE">
        <w:rPr>
          <w:rFonts w:asciiTheme="majorHAnsi" w:hAnsiTheme="majorHAnsi" w:cstheme="majorHAnsi"/>
          <w:sz w:val="22"/>
          <w:szCs w:val="22"/>
        </w:rPr>
        <w:t>R</w:t>
      </w:r>
      <w:r w:rsidRPr="0066135B">
        <w:rPr>
          <w:rFonts w:asciiTheme="majorHAnsi" w:hAnsiTheme="majorHAnsi" w:cstheme="majorHAnsi"/>
          <w:sz w:val="22"/>
          <w:szCs w:val="22"/>
        </w:rPr>
        <w:t xml:space="preserve">oku za </w:t>
      </w:r>
      <w:r w:rsidRPr="0066135B">
        <w:rPr>
          <w:rFonts w:asciiTheme="majorHAnsi" w:hAnsiTheme="majorHAnsi" w:cstheme="majorHAnsi"/>
          <w:i/>
          <w:iCs/>
          <w:sz w:val="22"/>
          <w:szCs w:val="22"/>
        </w:rPr>
        <w:t>Te smaki i zapachy</w:t>
      </w:r>
      <w:r w:rsidRPr="0066135B">
        <w:rPr>
          <w:rFonts w:asciiTheme="majorHAnsi" w:hAnsiTheme="majorHAnsi" w:cstheme="majorHAnsi"/>
          <w:sz w:val="22"/>
          <w:szCs w:val="22"/>
        </w:rPr>
        <w:t>.</w:t>
      </w:r>
    </w:p>
    <w:p w14:paraId="04DF1592" w14:textId="77777777" w:rsidR="00F950DF" w:rsidRPr="0066135B" w:rsidRDefault="00F950DF" w:rsidP="00F950DF">
      <w:pPr>
        <w:spacing w:line="312" w:lineRule="auto"/>
        <w:jc w:val="both"/>
        <w:rPr>
          <w:rFonts w:asciiTheme="majorHAnsi" w:hAnsiTheme="majorHAnsi" w:cstheme="majorHAnsi"/>
          <w:sz w:val="22"/>
          <w:szCs w:val="22"/>
        </w:rPr>
      </w:pPr>
    </w:p>
    <w:p w14:paraId="5C068F76" w14:textId="0C8DB3CB" w:rsidR="00AF4A8C" w:rsidRPr="0066135B" w:rsidRDefault="00AF4A8C" w:rsidP="00F950DF">
      <w:pPr>
        <w:spacing w:line="312" w:lineRule="auto"/>
        <w:jc w:val="both"/>
        <w:rPr>
          <w:rFonts w:asciiTheme="majorHAnsi" w:hAnsiTheme="majorHAnsi" w:cstheme="majorHAnsi"/>
          <w:sz w:val="22"/>
          <w:szCs w:val="22"/>
        </w:rPr>
      </w:pPr>
      <w:r w:rsidRPr="0066135B">
        <w:rPr>
          <w:rFonts w:asciiTheme="majorHAnsi" w:hAnsiTheme="majorHAnsi" w:cstheme="majorHAnsi"/>
          <w:color w:val="000000"/>
          <w:sz w:val="22"/>
          <w:szCs w:val="22"/>
          <w:bdr w:val="none" w:sz="0" w:space="0" w:color="auto" w:frame="1"/>
        </w:rPr>
        <w:t xml:space="preserve">Pełna lista nominowanych w kategoriach </w:t>
      </w:r>
      <w:r w:rsidR="00F1605A" w:rsidRPr="00F1605A">
        <w:rPr>
          <w:rFonts w:asciiTheme="majorHAnsi" w:hAnsiTheme="majorHAnsi" w:cstheme="majorHAnsi"/>
          <w:b/>
          <w:bCs/>
          <w:i/>
          <w:iCs/>
          <w:color w:val="000000"/>
          <w:sz w:val="22"/>
          <w:szCs w:val="22"/>
          <w:bdr w:val="none" w:sz="0" w:space="0" w:color="auto" w:frame="1"/>
        </w:rPr>
        <w:t>M</w:t>
      </w:r>
      <w:r w:rsidRPr="00F1605A">
        <w:rPr>
          <w:rFonts w:asciiTheme="majorHAnsi" w:hAnsiTheme="majorHAnsi" w:cstheme="majorHAnsi"/>
          <w:b/>
          <w:bCs/>
          <w:i/>
          <w:iCs/>
          <w:color w:val="000000"/>
          <w:sz w:val="22"/>
          <w:szCs w:val="22"/>
          <w:bdr w:val="none" w:sz="0" w:space="0" w:color="auto" w:frame="1"/>
        </w:rPr>
        <w:t>uzyki</w:t>
      </w:r>
      <w:r w:rsidR="00F1605A" w:rsidRPr="00F1605A">
        <w:rPr>
          <w:rFonts w:asciiTheme="majorHAnsi" w:hAnsiTheme="majorHAnsi" w:cstheme="majorHAnsi"/>
          <w:b/>
          <w:bCs/>
          <w:i/>
          <w:iCs/>
          <w:color w:val="000000"/>
          <w:sz w:val="22"/>
          <w:szCs w:val="22"/>
          <w:bdr w:val="none" w:sz="0" w:space="0" w:color="auto" w:frame="1"/>
        </w:rPr>
        <w:t xml:space="preserve"> rozrywkowej i jazzowej</w:t>
      </w:r>
      <w:r w:rsidRPr="0066135B">
        <w:rPr>
          <w:rFonts w:asciiTheme="majorHAnsi" w:hAnsiTheme="majorHAnsi" w:cstheme="majorHAnsi"/>
          <w:color w:val="000000"/>
          <w:sz w:val="22"/>
          <w:szCs w:val="22"/>
          <w:bdr w:val="none" w:sz="0" w:space="0" w:color="auto" w:frame="1"/>
        </w:rPr>
        <w:t xml:space="preserve"> </w:t>
      </w:r>
      <w:r w:rsidR="00F1605A">
        <w:rPr>
          <w:rFonts w:asciiTheme="majorHAnsi" w:hAnsiTheme="majorHAnsi" w:cstheme="majorHAnsi"/>
          <w:color w:val="000000"/>
          <w:sz w:val="22"/>
          <w:szCs w:val="22"/>
          <w:bdr w:val="none" w:sz="0" w:space="0" w:color="auto" w:frame="1"/>
        </w:rPr>
        <w:t xml:space="preserve">oraz </w:t>
      </w:r>
      <w:r w:rsidR="00F1605A" w:rsidRPr="0066135B">
        <w:rPr>
          <w:rFonts w:asciiTheme="majorHAnsi" w:hAnsiTheme="majorHAnsi" w:cstheme="majorHAnsi"/>
          <w:color w:val="000000"/>
          <w:sz w:val="22"/>
          <w:szCs w:val="22"/>
          <w:bdr w:val="none" w:sz="0" w:space="0" w:color="auto" w:frame="1"/>
        </w:rPr>
        <w:t xml:space="preserve">laureatów w kategoriach </w:t>
      </w:r>
      <w:r w:rsidR="00F1605A" w:rsidRPr="00F1605A">
        <w:rPr>
          <w:rFonts w:asciiTheme="majorHAnsi" w:hAnsiTheme="majorHAnsi" w:cstheme="majorHAnsi"/>
          <w:b/>
          <w:bCs/>
          <w:i/>
          <w:iCs/>
          <w:color w:val="000000"/>
          <w:sz w:val="22"/>
          <w:szCs w:val="22"/>
          <w:bdr w:val="none" w:sz="0" w:space="0" w:color="auto" w:frame="1"/>
        </w:rPr>
        <w:t>Muzyki poważnej</w:t>
      </w:r>
      <w:r w:rsidR="00F1605A" w:rsidRPr="0066135B">
        <w:rPr>
          <w:rFonts w:asciiTheme="majorHAnsi" w:hAnsiTheme="majorHAnsi" w:cstheme="majorHAnsi"/>
          <w:color w:val="000000"/>
          <w:sz w:val="22"/>
          <w:szCs w:val="22"/>
          <w:bdr w:val="none" w:sz="0" w:space="0" w:color="auto" w:frame="1"/>
        </w:rPr>
        <w:t xml:space="preserve"> </w:t>
      </w:r>
      <w:r w:rsidRPr="0066135B">
        <w:rPr>
          <w:rFonts w:asciiTheme="majorHAnsi" w:hAnsiTheme="majorHAnsi" w:cstheme="majorHAnsi"/>
          <w:color w:val="000000"/>
          <w:sz w:val="22"/>
          <w:szCs w:val="22"/>
          <w:bdr w:val="none" w:sz="0" w:space="0" w:color="auto" w:frame="1"/>
        </w:rPr>
        <w:t>dostępna jest na stronie</w:t>
      </w:r>
      <w:r w:rsidRPr="0066135B">
        <w:rPr>
          <w:rStyle w:val="apple-converted-space"/>
          <w:rFonts w:asciiTheme="majorHAnsi" w:hAnsiTheme="majorHAnsi" w:cstheme="majorHAnsi"/>
          <w:color w:val="000000"/>
          <w:sz w:val="22"/>
          <w:szCs w:val="22"/>
          <w:bdr w:val="none" w:sz="0" w:space="0" w:color="auto" w:frame="1"/>
        </w:rPr>
        <w:t> </w:t>
      </w:r>
      <w:hyperlink r:id="rId8" w:anchor="res" w:tgtFrame="_blank" w:history="1">
        <w:r w:rsidRPr="0066135B">
          <w:rPr>
            <w:rStyle w:val="Hipercze"/>
            <w:rFonts w:asciiTheme="majorHAnsi" w:hAnsiTheme="majorHAnsi" w:cstheme="majorHAnsi"/>
            <w:color w:val="942379"/>
            <w:sz w:val="22"/>
            <w:szCs w:val="22"/>
            <w:bdr w:val="none" w:sz="0" w:space="0" w:color="auto" w:frame="1"/>
          </w:rPr>
          <w:t>fryderyki.pl</w:t>
        </w:r>
      </w:hyperlink>
      <w:r w:rsidRPr="0066135B">
        <w:rPr>
          <w:rFonts w:asciiTheme="majorHAnsi" w:hAnsiTheme="majorHAnsi" w:cstheme="majorHAnsi"/>
          <w:color w:val="000000"/>
          <w:sz w:val="22"/>
          <w:szCs w:val="22"/>
        </w:rPr>
        <w:t>.</w:t>
      </w:r>
    </w:p>
    <w:p w14:paraId="1943A8C9" w14:textId="53AEEA9B" w:rsidR="00F1605A" w:rsidRDefault="00F1605A" w:rsidP="006425B7">
      <w:pPr>
        <w:jc w:val="both"/>
        <w:rPr>
          <w:rFonts w:asciiTheme="majorHAnsi" w:hAnsiTheme="majorHAnsi" w:cstheme="majorHAnsi"/>
          <w:i/>
          <w:iCs/>
          <w:sz w:val="22"/>
          <w:szCs w:val="22"/>
        </w:rPr>
      </w:pPr>
    </w:p>
    <w:p w14:paraId="786B1000" w14:textId="3AF6B127" w:rsidR="00F1605A" w:rsidRDefault="00F1605A" w:rsidP="006425B7">
      <w:pPr>
        <w:jc w:val="both"/>
        <w:rPr>
          <w:rFonts w:asciiTheme="majorHAnsi" w:hAnsiTheme="majorHAnsi" w:cstheme="majorHAnsi"/>
          <w:i/>
          <w:iCs/>
          <w:sz w:val="22"/>
          <w:szCs w:val="22"/>
        </w:rPr>
      </w:pPr>
    </w:p>
    <w:p w14:paraId="24F6F87D" w14:textId="77777777" w:rsidR="00C54849" w:rsidRDefault="00C54849" w:rsidP="006425B7">
      <w:pPr>
        <w:jc w:val="both"/>
        <w:rPr>
          <w:rFonts w:asciiTheme="majorHAnsi" w:hAnsiTheme="majorHAnsi" w:cstheme="majorHAnsi"/>
          <w:i/>
          <w:iCs/>
          <w:sz w:val="22"/>
          <w:szCs w:val="22"/>
        </w:rPr>
      </w:pPr>
    </w:p>
    <w:p w14:paraId="70E70AAA" w14:textId="2DDEFF39" w:rsidR="0000457F" w:rsidRDefault="004D3DE8" w:rsidP="0000457F">
      <w:pPr>
        <w:spacing w:line="312" w:lineRule="auto"/>
        <w:jc w:val="both"/>
        <w:rPr>
          <w:rFonts w:asciiTheme="majorHAnsi" w:hAnsiTheme="majorHAnsi" w:cstheme="majorHAnsi"/>
          <w:color w:val="000000" w:themeColor="text1"/>
          <w:sz w:val="22"/>
          <w:szCs w:val="22"/>
        </w:rPr>
      </w:pPr>
      <w:r w:rsidRPr="00C26A36">
        <w:rPr>
          <w:rFonts w:asciiTheme="majorHAnsi" w:hAnsiTheme="majorHAnsi" w:cstheme="majorHAnsi"/>
          <w:b/>
          <w:bCs/>
          <w:color w:val="000000" w:themeColor="text1"/>
          <w:sz w:val="22"/>
          <w:szCs w:val="22"/>
        </w:rPr>
        <w:lastRenderedPageBreak/>
        <w:t>Or</w:t>
      </w:r>
      <w:r w:rsidR="00ED779A">
        <w:rPr>
          <w:rFonts w:asciiTheme="majorHAnsi" w:hAnsiTheme="majorHAnsi" w:cstheme="majorHAnsi"/>
          <w:b/>
          <w:bCs/>
          <w:color w:val="000000" w:themeColor="text1"/>
          <w:sz w:val="22"/>
          <w:szCs w:val="22"/>
        </w:rPr>
        <w:t>g</w:t>
      </w:r>
      <w:r w:rsidRPr="00C26A36">
        <w:rPr>
          <w:rFonts w:asciiTheme="majorHAnsi" w:hAnsiTheme="majorHAnsi" w:cstheme="majorHAnsi"/>
          <w:b/>
          <w:bCs/>
          <w:color w:val="000000" w:themeColor="text1"/>
          <w:sz w:val="22"/>
          <w:szCs w:val="22"/>
        </w:rPr>
        <w:t>aniza</w:t>
      </w:r>
      <w:r w:rsidR="00C26A36" w:rsidRPr="00C26A36">
        <w:rPr>
          <w:rFonts w:asciiTheme="majorHAnsi" w:hAnsiTheme="majorHAnsi" w:cstheme="majorHAnsi"/>
          <w:b/>
          <w:bCs/>
          <w:color w:val="000000" w:themeColor="text1"/>
          <w:sz w:val="22"/>
          <w:szCs w:val="22"/>
        </w:rPr>
        <w:t xml:space="preserve">tor </w:t>
      </w:r>
      <w:r w:rsidRPr="00C26A36">
        <w:rPr>
          <w:rFonts w:asciiTheme="majorHAnsi" w:hAnsiTheme="majorHAnsi" w:cstheme="majorHAnsi"/>
          <w:b/>
          <w:bCs/>
          <w:color w:val="000000" w:themeColor="text1"/>
          <w:sz w:val="22"/>
          <w:szCs w:val="22"/>
        </w:rPr>
        <w:t>wydarzenia</w:t>
      </w:r>
      <w:r w:rsidR="00C26A36" w:rsidRPr="00C26A36">
        <w:rPr>
          <w:rFonts w:asciiTheme="majorHAnsi" w:hAnsiTheme="majorHAnsi" w:cstheme="majorHAnsi"/>
          <w:color w:val="000000" w:themeColor="text1"/>
          <w:sz w:val="22"/>
          <w:szCs w:val="22"/>
        </w:rPr>
        <w:t>:</w:t>
      </w:r>
      <w:r w:rsidRPr="00C26A36">
        <w:rPr>
          <w:rFonts w:asciiTheme="majorHAnsi" w:hAnsiTheme="majorHAnsi" w:cstheme="majorHAnsi"/>
          <w:color w:val="000000" w:themeColor="text1"/>
          <w:sz w:val="22"/>
          <w:szCs w:val="22"/>
        </w:rPr>
        <w:t xml:space="preserve"> Związek Pro</w:t>
      </w:r>
      <w:r w:rsidR="0033683C">
        <w:rPr>
          <w:rFonts w:asciiTheme="majorHAnsi" w:hAnsiTheme="majorHAnsi" w:cstheme="majorHAnsi"/>
          <w:color w:val="000000" w:themeColor="text1"/>
          <w:sz w:val="22"/>
          <w:szCs w:val="22"/>
        </w:rPr>
        <w:t>d</w:t>
      </w:r>
      <w:r w:rsidRPr="00C26A36">
        <w:rPr>
          <w:rFonts w:asciiTheme="majorHAnsi" w:hAnsiTheme="majorHAnsi" w:cstheme="majorHAnsi"/>
          <w:color w:val="000000" w:themeColor="text1"/>
          <w:sz w:val="22"/>
          <w:szCs w:val="22"/>
        </w:rPr>
        <w:t>u</w:t>
      </w:r>
      <w:r w:rsidR="0033683C">
        <w:rPr>
          <w:rFonts w:asciiTheme="majorHAnsi" w:hAnsiTheme="majorHAnsi" w:cstheme="majorHAnsi"/>
          <w:color w:val="000000" w:themeColor="text1"/>
          <w:sz w:val="22"/>
          <w:szCs w:val="22"/>
        </w:rPr>
        <w:t>c</w:t>
      </w:r>
      <w:r w:rsidRPr="00C26A36">
        <w:rPr>
          <w:rFonts w:asciiTheme="majorHAnsi" w:hAnsiTheme="majorHAnsi" w:cstheme="majorHAnsi"/>
          <w:color w:val="000000" w:themeColor="text1"/>
          <w:sz w:val="22"/>
          <w:szCs w:val="22"/>
        </w:rPr>
        <w:t>entów Audio Video i</w:t>
      </w:r>
      <w:r w:rsidR="00C26A36" w:rsidRPr="00C26A36">
        <w:rPr>
          <w:rFonts w:asciiTheme="majorHAnsi" w:hAnsiTheme="majorHAnsi" w:cstheme="majorHAnsi"/>
          <w:color w:val="000000" w:themeColor="text1"/>
          <w:sz w:val="22"/>
          <w:szCs w:val="22"/>
        </w:rPr>
        <w:t xml:space="preserve"> </w:t>
      </w:r>
      <w:r w:rsidRPr="00C26A36">
        <w:rPr>
          <w:rFonts w:asciiTheme="majorHAnsi" w:hAnsiTheme="majorHAnsi" w:cstheme="majorHAnsi"/>
          <w:color w:val="000000" w:themeColor="text1"/>
          <w:sz w:val="22"/>
          <w:szCs w:val="22"/>
        </w:rPr>
        <w:t>Akademia Fonograficzna</w:t>
      </w:r>
      <w:r w:rsidR="00C26A36" w:rsidRPr="00C26A36">
        <w:rPr>
          <w:rFonts w:asciiTheme="majorHAnsi" w:hAnsiTheme="majorHAnsi" w:cstheme="majorHAnsi"/>
          <w:color w:val="000000" w:themeColor="text1"/>
          <w:sz w:val="22"/>
          <w:szCs w:val="22"/>
        </w:rPr>
        <w:t>.</w:t>
      </w:r>
    </w:p>
    <w:p w14:paraId="25C6AB3D" w14:textId="2DF639C6" w:rsidR="0000457F" w:rsidRDefault="004D3DE8" w:rsidP="0000457F">
      <w:pPr>
        <w:spacing w:line="312" w:lineRule="auto"/>
        <w:jc w:val="both"/>
        <w:rPr>
          <w:rFonts w:asciiTheme="majorHAnsi" w:hAnsiTheme="majorHAnsi" w:cstheme="majorHAnsi"/>
          <w:color w:val="000000" w:themeColor="text1"/>
          <w:sz w:val="22"/>
          <w:szCs w:val="22"/>
        </w:rPr>
      </w:pPr>
      <w:r w:rsidRPr="00C26A36">
        <w:rPr>
          <w:rFonts w:asciiTheme="majorHAnsi" w:hAnsiTheme="majorHAnsi" w:cstheme="majorHAnsi"/>
          <w:b/>
          <w:bCs/>
          <w:color w:val="000000" w:themeColor="text1"/>
          <w:sz w:val="22"/>
          <w:szCs w:val="22"/>
        </w:rPr>
        <w:t>Partnerzy meryto</w:t>
      </w:r>
      <w:r w:rsidR="00ED779A">
        <w:rPr>
          <w:rFonts w:asciiTheme="majorHAnsi" w:hAnsiTheme="majorHAnsi" w:cstheme="majorHAnsi"/>
          <w:b/>
          <w:bCs/>
          <w:color w:val="000000" w:themeColor="text1"/>
          <w:sz w:val="22"/>
          <w:szCs w:val="22"/>
        </w:rPr>
        <w:t>r</w:t>
      </w:r>
      <w:r w:rsidRPr="00C26A36">
        <w:rPr>
          <w:rFonts w:asciiTheme="majorHAnsi" w:hAnsiTheme="majorHAnsi" w:cstheme="majorHAnsi"/>
          <w:b/>
          <w:bCs/>
          <w:color w:val="000000" w:themeColor="text1"/>
          <w:sz w:val="22"/>
          <w:szCs w:val="22"/>
        </w:rPr>
        <w:t>yczni</w:t>
      </w:r>
      <w:r w:rsidRPr="00C26A36">
        <w:rPr>
          <w:rFonts w:asciiTheme="majorHAnsi" w:hAnsiTheme="majorHAnsi" w:cstheme="majorHAnsi"/>
          <w:color w:val="000000" w:themeColor="text1"/>
          <w:sz w:val="22"/>
          <w:szCs w:val="22"/>
        </w:rPr>
        <w:t>: Związek Artystów Wykonawców STOART i Stowarzyszenie Autorów ZAiKS</w:t>
      </w:r>
      <w:r w:rsidR="00C26A36" w:rsidRPr="00C26A36">
        <w:rPr>
          <w:rFonts w:asciiTheme="majorHAnsi" w:hAnsiTheme="majorHAnsi" w:cstheme="majorHAnsi"/>
          <w:color w:val="000000" w:themeColor="text1"/>
          <w:sz w:val="22"/>
          <w:szCs w:val="22"/>
        </w:rPr>
        <w:t>.</w:t>
      </w:r>
    </w:p>
    <w:p w14:paraId="1B4A6821" w14:textId="51A4046C" w:rsidR="004D3DE8" w:rsidRPr="00C26A36" w:rsidRDefault="004D3DE8" w:rsidP="004D3DE8">
      <w:pPr>
        <w:jc w:val="both"/>
        <w:rPr>
          <w:rFonts w:asciiTheme="majorHAnsi" w:hAnsiTheme="majorHAnsi" w:cstheme="majorHAnsi"/>
          <w:color w:val="000000" w:themeColor="text1"/>
          <w:sz w:val="22"/>
          <w:szCs w:val="22"/>
        </w:rPr>
      </w:pPr>
      <w:r w:rsidRPr="00C26A36">
        <w:rPr>
          <w:rFonts w:asciiTheme="majorHAnsi" w:hAnsiTheme="majorHAnsi" w:cstheme="majorHAnsi"/>
          <w:b/>
          <w:bCs/>
          <w:color w:val="000000" w:themeColor="text1"/>
          <w:sz w:val="22"/>
          <w:szCs w:val="22"/>
        </w:rPr>
        <w:t>Patroni medialni:</w:t>
      </w:r>
      <w:r w:rsidRPr="00C26A36">
        <w:rPr>
          <w:rFonts w:asciiTheme="majorHAnsi" w:hAnsiTheme="majorHAnsi" w:cstheme="majorHAnsi"/>
          <w:color w:val="000000" w:themeColor="text1"/>
          <w:sz w:val="22"/>
          <w:szCs w:val="22"/>
        </w:rPr>
        <w:t xml:space="preserve"> Radio Zet i </w:t>
      </w:r>
      <w:r w:rsidR="00C26A36" w:rsidRPr="00C26A36">
        <w:rPr>
          <w:rFonts w:asciiTheme="majorHAnsi" w:hAnsiTheme="majorHAnsi" w:cstheme="majorHAnsi"/>
          <w:color w:val="000000" w:themeColor="text1"/>
          <w:sz w:val="22"/>
          <w:szCs w:val="22"/>
        </w:rPr>
        <w:t>Interia.pl.</w:t>
      </w:r>
    </w:p>
    <w:p w14:paraId="0CBB89FC" w14:textId="7E9928B1" w:rsidR="00067282" w:rsidRPr="00AB1591" w:rsidRDefault="00067282" w:rsidP="00AB1591">
      <w:pPr>
        <w:spacing w:line="312" w:lineRule="auto"/>
        <w:jc w:val="both"/>
        <w:rPr>
          <w:rFonts w:ascii="Arial" w:hAnsi="Arial" w:cs="Arial"/>
          <w:color w:val="000000" w:themeColor="text1"/>
          <w:sz w:val="22"/>
          <w:szCs w:val="22"/>
        </w:rPr>
      </w:pPr>
    </w:p>
    <w:p w14:paraId="1B9EC238" w14:textId="2DF08500" w:rsidR="00F1605A" w:rsidRDefault="00F1605A" w:rsidP="006425B7">
      <w:pPr>
        <w:jc w:val="both"/>
        <w:rPr>
          <w:rFonts w:asciiTheme="majorHAnsi" w:hAnsiTheme="majorHAnsi" w:cstheme="majorHAnsi"/>
          <w:i/>
          <w:iCs/>
          <w:sz w:val="22"/>
          <w:szCs w:val="22"/>
        </w:rPr>
      </w:pPr>
    </w:p>
    <w:p w14:paraId="7F2B1C39" w14:textId="77777777" w:rsidR="00C54849" w:rsidRPr="0066135B" w:rsidRDefault="00C54849" w:rsidP="006425B7">
      <w:pPr>
        <w:jc w:val="both"/>
        <w:rPr>
          <w:rFonts w:asciiTheme="majorHAnsi" w:hAnsiTheme="majorHAnsi" w:cstheme="majorHAnsi"/>
          <w:i/>
          <w:iCs/>
          <w:sz w:val="22"/>
          <w:szCs w:val="22"/>
        </w:rPr>
      </w:pPr>
    </w:p>
    <w:p w14:paraId="795AB664" w14:textId="7EFC7F1B" w:rsidR="00C7382D" w:rsidRPr="0066135B" w:rsidRDefault="00F34E13" w:rsidP="00F1605A">
      <w:pPr>
        <w:ind w:left="720" w:firstLine="720"/>
        <w:jc w:val="both"/>
        <w:rPr>
          <w:rFonts w:asciiTheme="majorHAnsi" w:hAnsiTheme="majorHAnsi" w:cstheme="majorHAnsi"/>
          <w:b/>
          <w:color w:val="000000"/>
          <w:sz w:val="22"/>
          <w:szCs w:val="22"/>
        </w:rPr>
      </w:pPr>
      <w:r w:rsidRPr="0066135B">
        <w:rPr>
          <w:rFonts w:asciiTheme="majorHAnsi" w:hAnsiTheme="majorHAnsi" w:cstheme="majorHAnsi"/>
          <w:b/>
          <w:color w:val="000000"/>
          <w:sz w:val="22"/>
          <w:szCs w:val="22"/>
        </w:rPr>
        <w:t>O</w:t>
      </w:r>
      <w:r w:rsidR="00C7382D" w:rsidRPr="0066135B">
        <w:rPr>
          <w:rFonts w:asciiTheme="majorHAnsi" w:hAnsiTheme="majorHAnsi" w:cstheme="majorHAnsi"/>
          <w:b/>
          <w:color w:val="000000"/>
          <w:sz w:val="22"/>
          <w:szCs w:val="22"/>
        </w:rPr>
        <w:t xml:space="preserve"> nagrodach </w:t>
      </w:r>
    </w:p>
    <w:p w14:paraId="281418A9" w14:textId="77777777" w:rsidR="00C7382D" w:rsidRPr="0066135B" w:rsidRDefault="00C7382D" w:rsidP="00F34E13">
      <w:pPr>
        <w:jc w:val="both"/>
        <w:rPr>
          <w:rFonts w:asciiTheme="majorHAnsi" w:hAnsiTheme="majorHAnsi" w:cstheme="majorHAnsi"/>
          <w:color w:val="000000"/>
          <w:sz w:val="22"/>
          <w:szCs w:val="22"/>
        </w:rPr>
      </w:pPr>
    </w:p>
    <w:p w14:paraId="2602C877" w14:textId="17EA8542" w:rsidR="00C7382D" w:rsidRPr="00F1605A" w:rsidRDefault="00C7382D" w:rsidP="00F34E13">
      <w:pPr>
        <w:jc w:val="both"/>
        <w:rPr>
          <w:rFonts w:asciiTheme="majorHAnsi" w:hAnsiTheme="majorHAnsi" w:cstheme="majorHAnsi"/>
          <w:color w:val="000000"/>
          <w:sz w:val="20"/>
          <w:szCs w:val="20"/>
        </w:rPr>
      </w:pPr>
      <w:r w:rsidRPr="00F1605A">
        <w:rPr>
          <w:rFonts w:asciiTheme="majorHAnsi" w:hAnsiTheme="majorHAnsi" w:cstheme="majorHAnsi"/>
          <w:color w:val="000000"/>
          <w:sz w:val="20"/>
          <w:szCs w:val="20"/>
        </w:rPr>
        <w:drawing>
          <wp:anchor distT="0" distB="0" distL="720090" distR="360045" simplePos="0" relativeHeight="251661312" behindDoc="1" locked="0" layoutInCell="1" allowOverlap="1" wp14:anchorId="53D13221" wp14:editId="4EDF6A98">
            <wp:simplePos x="0" y="0"/>
            <wp:positionH relativeFrom="column">
              <wp:posOffset>403225</wp:posOffset>
            </wp:positionH>
            <wp:positionV relativeFrom="paragraph">
              <wp:posOffset>128905</wp:posOffset>
            </wp:positionV>
            <wp:extent cx="1280160" cy="1953260"/>
            <wp:effectExtent l="0" t="0" r="2540" b="2540"/>
            <wp:wrapTight wrapText="bothSides">
              <wp:wrapPolygon edited="0">
                <wp:start x="0" y="0"/>
                <wp:lineTo x="0" y="21488"/>
                <wp:lineTo x="21429" y="21488"/>
                <wp:lineTo x="21429" y="0"/>
                <wp:lineTo x="0" y="0"/>
              </wp:wrapPolygon>
            </wp:wrapTight>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0160" cy="19532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34E13" w:rsidRPr="00F1605A">
        <w:rPr>
          <w:rFonts w:asciiTheme="majorHAnsi" w:hAnsiTheme="majorHAnsi" w:cstheme="majorHAnsi"/>
          <w:color w:val="000000"/>
          <w:sz w:val="20"/>
          <w:szCs w:val="20"/>
        </w:rPr>
        <w:t>F</w:t>
      </w:r>
      <w:r w:rsidRPr="00F1605A">
        <w:rPr>
          <w:rFonts w:asciiTheme="majorHAnsi" w:hAnsiTheme="majorHAnsi" w:cstheme="majorHAnsi"/>
          <w:color w:val="000000"/>
          <w:sz w:val="20"/>
          <w:szCs w:val="20"/>
        </w:rPr>
        <w:t xml:space="preserve">RYDERYKI – to </w:t>
      </w:r>
      <w:r w:rsidRPr="00F1605A">
        <w:rPr>
          <w:rFonts w:asciiTheme="majorHAnsi" w:hAnsiTheme="majorHAnsi" w:cstheme="majorHAnsi"/>
          <w:bCs/>
          <w:sz w:val="20"/>
          <w:szCs w:val="20"/>
        </w:rPr>
        <w:t>najważniejsza nagroda muzyczna na polskim rynku</w:t>
      </w:r>
      <w:r w:rsidRPr="00F1605A">
        <w:rPr>
          <w:rFonts w:asciiTheme="majorHAnsi" w:hAnsiTheme="majorHAnsi" w:cstheme="majorHAnsi"/>
          <w:color w:val="000000"/>
          <w:sz w:val="20"/>
          <w:szCs w:val="20"/>
        </w:rPr>
        <w:t xml:space="preserve"> wręczana od </w:t>
      </w:r>
      <w:r w:rsidRPr="00F1605A">
        <w:rPr>
          <w:rFonts w:asciiTheme="majorHAnsi" w:hAnsiTheme="majorHAnsi" w:cstheme="majorHAnsi"/>
          <w:bCs/>
          <w:sz w:val="20"/>
          <w:szCs w:val="20"/>
        </w:rPr>
        <w:t>1994 roku. Od 1999 przyznaje ją powołana przez ZPAV Akademia Fonograficzna, która zrzesza ponad 1</w:t>
      </w:r>
      <w:r w:rsidR="002B11FE" w:rsidRPr="00F1605A">
        <w:rPr>
          <w:rFonts w:asciiTheme="majorHAnsi" w:hAnsiTheme="majorHAnsi" w:cstheme="majorHAnsi"/>
          <w:bCs/>
          <w:sz w:val="20"/>
          <w:szCs w:val="20"/>
        </w:rPr>
        <w:t> </w:t>
      </w:r>
      <w:r w:rsidR="00084BAB">
        <w:rPr>
          <w:rFonts w:asciiTheme="majorHAnsi" w:hAnsiTheme="majorHAnsi" w:cstheme="majorHAnsi"/>
          <w:bCs/>
          <w:sz w:val="20"/>
          <w:szCs w:val="20"/>
        </w:rPr>
        <w:t>4</w:t>
      </w:r>
      <w:r w:rsidRPr="00F1605A">
        <w:rPr>
          <w:rFonts w:asciiTheme="majorHAnsi" w:hAnsiTheme="majorHAnsi" w:cstheme="majorHAnsi"/>
          <w:bCs/>
          <w:sz w:val="20"/>
          <w:szCs w:val="20"/>
        </w:rPr>
        <w:t>00 członków:</w:t>
      </w:r>
      <w:r w:rsidRPr="00F1605A">
        <w:rPr>
          <w:rFonts w:asciiTheme="majorHAnsi" w:hAnsiTheme="majorHAnsi" w:cstheme="majorHAnsi"/>
          <w:sz w:val="20"/>
          <w:szCs w:val="20"/>
        </w:rPr>
        <w:t xml:space="preserve"> </w:t>
      </w:r>
      <w:r w:rsidRPr="00F1605A">
        <w:rPr>
          <w:rFonts w:asciiTheme="majorHAnsi" w:hAnsiTheme="majorHAnsi" w:cstheme="majorHAnsi"/>
          <w:bCs/>
          <w:sz w:val="20"/>
          <w:szCs w:val="20"/>
        </w:rPr>
        <w:t>twórców, kompozytorów, dziennikarzy muzycznych, przedstawicieli branży fonograficznej oraz artystów nominowanych w poprzednich edycjach nagród.</w:t>
      </w:r>
      <w:r w:rsidRPr="00F1605A">
        <w:rPr>
          <w:rFonts w:asciiTheme="majorHAnsi" w:hAnsiTheme="majorHAnsi" w:cstheme="majorHAnsi"/>
          <w:color w:val="000000"/>
          <w:sz w:val="20"/>
          <w:szCs w:val="20"/>
        </w:rPr>
        <w:t xml:space="preserve"> Laureaci wyłaniani są w drodze dwuetapowego tajnego głosowania członków Akademii. Autorką statuetki Fryderyk jest rzeźbiarka Dorota Dziekiewicz-Pilich.</w:t>
      </w:r>
    </w:p>
    <w:p w14:paraId="755066A8" w14:textId="287F4400" w:rsidR="00F34E13" w:rsidRPr="00F1605A" w:rsidRDefault="00F34E13" w:rsidP="00F34E13">
      <w:pPr>
        <w:jc w:val="both"/>
        <w:rPr>
          <w:rFonts w:asciiTheme="majorHAnsi" w:hAnsiTheme="majorHAnsi" w:cstheme="majorHAnsi"/>
          <w:color w:val="000000"/>
          <w:sz w:val="20"/>
          <w:szCs w:val="20"/>
        </w:rPr>
      </w:pPr>
    </w:p>
    <w:p w14:paraId="64FCC5DC" w14:textId="3C07ABF8" w:rsidR="00F34E13" w:rsidRPr="00F1605A" w:rsidRDefault="00F34E13" w:rsidP="006425B7">
      <w:pPr>
        <w:jc w:val="both"/>
        <w:rPr>
          <w:rFonts w:asciiTheme="majorHAnsi" w:hAnsiTheme="majorHAnsi" w:cstheme="majorHAnsi"/>
          <w:sz w:val="20"/>
          <w:szCs w:val="20"/>
        </w:rPr>
      </w:pPr>
      <w:r w:rsidRPr="00F1605A">
        <w:rPr>
          <w:rFonts w:asciiTheme="majorHAnsi" w:hAnsiTheme="majorHAnsi" w:cstheme="majorHAnsi"/>
          <w:sz w:val="20"/>
          <w:szCs w:val="20"/>
        </w:rPr>
        <w:t xml:space="preserve">W tegorocznej edycji, w marcu br. odbyła się uroczysta gala </w:t>
      </w:r>
      <w:r w:rsidRPr="00F1605A">
        <w:rPr>
          <w:rFonts w:asciiTheme="majorHAnsi" w:eastAsia="Arial" w:hAnsiTheme="majorHAnsi" w:cstheme="majorHAnsi"/>
          <w:sz w:val="20"/>
          <w:szCs w:val="20"/>
        </w:rPr>
        <w:t xml:space="preserve">wręczenia Fryderyków w kategoriach muzyki poważnej. Pozostałe zaplanowane w </w:t>
      </w:r>
      <w:r w:rsidRPr="00F1605A">
        <w:rPr>
          <w:rFonts w:asciiTheme="majorHAnsi" w:hAnsiTheme="majorHAnsi" w:cstheme="majorHAnsi"/>
          <w:sz w:val="20"/>
          <w:szCs w:val="20"/>
        </w:rPr>
        <w:t xml:space="preserve">ramach Fryderyk Festiwal </w:t>
      </w:r>
      <w:r w:rsidRPr="00F1605A">
        <w:rPr>
          <w:rFonts w:asciiTheme="majorHAnsi" w:eastAsia="Arial" w:hAnsiTheme="majorHAnsi" w:cstheme="majorHAnsi"/>
          <w:sz w:val="20"/>
          <w:szCs w:val="20"/>
        </w:rPr>
        <w:t>wydarzenia, w tym gala muzyki rozrywkowej i jazzowej, musiały zostać odwołane w związku</w:t>
      </w:r>
      <w:r w:rsidRPr="00F1605A">
        <w:rPr>
          <w:rFonts w:asciiTheme="majorHAnsi" w:hAnsiTheme="majorHAnsi" w:cstheme="majorHAnsi"/>
          <w:sz w:val="20"/>
          <w:szCs w:val="20"/>
        </w:rPr>
        <w:t xml:space="preserve"> z rosnącym zagrożeniem epidemicznym i decyzją administracyjną o odwołaniu imprez masowych.</w:t>
      </w:r>
    </w:p>
    <w:p w14:paraId="2B327F36" w14:textId="4B47047F" w:rsidR="00F34E13" w:rsidRPr="0066135B" w:rsidRDefault="00F34E13" w:rsidP="006425B7">
      <w:pPr>
        <w:jc w:val="both"/>
        <w:rPr>
          <w:rFonts w:asciiTheme="majorHAnsi" w:hAnsiTheme="majorHAnsi" w:cstheme="majorHAnsi"/>
          <w:i/>
          <w:iCs/>
          <w:sz w:val="22"/>
          <w:szCs w:val="22"/>
        </w:rPr>
      </w:pPr>
    </w:p>
    <w:p w14:paraId="7E8459B8" w14:textId="77777777" w:rsidR="00F34E13" w:rsidRPr="0066135B" w:rsidRDefault="00F34E13" w:rsidP="006425B7">
      <w:pPr>
        <w:jc w:val="both"/>
        <w:rPr>
          <w:rFonts w:asciiTheme="majorHAnsi" w:hAnsiTheme="majorHAnsi" w:cstheme="majorHAnsi"/>
          <w:i/>
          <w:iCs/>
          <w:sz w:val="22"/>
          <w:szCs w:val="22"/>
        </w:rPr>
      </w:pPr>
    </w:p>
    <w:p w14:paraId="73E115BD" w14:textId="31A7ACA7" w:rsidR="00C7382D" w:rsidRDefault="00C7382D" w:rsidP="006425B7">
      <w:pPr>
        <w:jc w:val="both"/>
        <w:rPr>
          <w:rFonts w:asciiTheme="majorHAnsi" w:hAnsiTheme="majorHAnsi" w:cstheme="majorHAnsi"/>
          <w:i/>
          <w:iCs/>
          <w:sz w:val="22"/>
          <w:szCs w:val="22"/>
        </w:rPr>
      </w:pPr>
    </w:p>
    <w:p w14:paraId="089742F6" w14:textId="77777777" w:rsidR="00C54849" w:rsidRPr="0066135B" w:rsidRDefault="00C54849" w:rsidP="006425B7">
      <w:pPr>
        <w:jc w:val="both"/>
        <w:rPr>
          <w:rFonts w:asciiTheme="majorHAnsi" w:hAnsiTheme="majorHAnsi" w:cstheme="majorHAnsi"/>
          <w:i/>
          <w:iCs/>
          <w:sz w:val="22"/>
          <w:szCs w:val="22"/>
        </w:rPr>
      </w:pPr>
    </w:p>
    <w:p w14:paraId="57F10CB8" w14:textId="77777777" w:rsidR="00C7382D" w:rsidRPr="0066135B" w:rsidRDefault="00C7382D" w:rsidP="00C7382D">
      <w:pPr>
        <w:pStyle w:val="Default"/>
        <w:ind w:left="1276" w:right="849"/>
        <w:jc w:val="both"/>
        <w:rPr>
          <w:rFonts w:asciiTheme="majorHAnsi" w:hAnsiTheme="majorHAnsi" w:cstheme="majorHAnsi"/>
          <w:b/>
          <w:noProof/>
          <w:color w:val="auto"/>
          <w:sz w:val="22"/>
          <w:szCs w:val="22"/>
        </w:rPr>
      </w:pPr>
      <w:r w:rsidRPr="0066135B">
        <w:rPr>
          <w:rFonts w:asciiTheme="majorHAnsi" w:hAnsiTheme="majorHAnsi" w:cstheme="majorHAnsi"/>
          <w:b/>
          <w:noProof/>
          <w:color w:val="auto"/>
          <w:sz w:val="22"/>
          <w:szCs w:val="22"/>
        </w:rPr>
        <w:t>O Związku Producentów Audio Video</w:t>
      </w:r>
    </w:p>
    <w:p w14:paraId="5581D2DF" w14:textId="3959AF61" w:rsidR="00C7382D" w:rsidRPr="0066135B" w:rsidRDefault="00F1605A" w:rsidP="00C7382D">
      <w:pPr>
        <w:pStyle w:val="Default"/>
        <w:ind w:left="1276" w:right="849"/>
        <w:jc w:val="both"/>
        <w:rPr>
          <w:rFonts w:asciiTheme="majorHAnsi" w:hAnsiTheme="majorHAnsi" w:cstheme="majorHAnsi"/>
          <w:b/>
          <w:noProof/>
          <w:color w:val="auto"/>
          <w:sz w:val="22"/>
          <w:szCs w:val="22"/>
        </w:rPr>
      </w:pPr>
      <w:r w:rsidRPr="0066135B">
        <w:rPr>
          <w:rFonts w:asciiTheme="majorHAnsi" w:hAnsiTheme="majorHAnsi" w:cstheme="majorHAnsi"/>
          <w:noProof/>
          <w:color w:val="auto"/>
          <w:sz w:val="22"/>
          <w:szCs w:val="22"/>
          <w:lang w:eastAsia="pl-PL"/>
        </w:rPr>
        <w:drawing>
          <wp:anchor distT="0" distB="0" distL="114300" distR="114300" simplePos="0" relativeHeight="251659264" behindDoc="1" locked="0" layoutInCell="1" allowOverlap="1" wp14:anchorId="106F3830" wp14:editId="26104FBA">
            <wp:simplePos x="0" y="0"/>
            <wp:positionH relativeFrom="column">
              <wp:posOffset>-153035</wp:posOffset>
            </wp:positionH>
            <wp:positionV relativeFrom="paragraph">
              <wp:posOffset>167640</wp:posOffset>
            </wp:positionV>
            <wp:extent cx="2103120" cy="1784350"/>
            <wp:effectExtent l="0" t="0" r="0" b="6350"/>
            <wp:wrapSquare wrapText="bothSides"/>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03120" cy="1784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83A1A8" w14:textId="6D2ED978" w:rsidR="00C7382D" w:rsidRPr="0066135B" w:rsidRDefault="00C7382D" w:rsidP="00C7382D">
      <w:pPr>
        <w:pStyle w:val="Default"/>
        <w:ind w:left="1276" w:right="849"/>
        <w:jc w:val="both"/>
        <w:rPr>
          <w:rFonts w:asciiTheme="majorHAnsi" w:hAnsiTheme="majorHAnsi" w:cstheme="majorHAnsi"/>
          <w:b/>
          <w:noProof/>
          <w:color w:val="auto"/>
          <w:sz w:val="22"/>
          <w:szCs w:val="22"/>
        </w:rPr>
      </w:pPr>
    </w:p>
    <w:p w14:paraId="7723421A" w14:textId="77777777" w:rsidR="00C7382D" w:rsidRPr="00F1605A" w:rsidRDefault="00C7382D" w:rsidP="00C7382D">
      <w:pPr>
        <w:jc w:val="both"/>
        <w:rPr>
          <w:rFonts w:asciiTheme="majorHAnsi" w:hAnsiTheme="majorHAnsi" w:cstheme="majorHAnsi"/>
          <w:sz w:val="20"/>
          <w:szCs w:val="20"/>
        </w:rPr>
      </w:pPr>
      <w:r w:rsidRPr="00F1605A">
        <w:rPr>
          <w:rFonts w:asciiTheme="majorHAnsi" w:hAnsiTheme="majorHAnsi" w:cstheme="majorHAnsi"/>
          <w:sz w:val="20"/>
          <w:szCs w:val="20"/>
        </w:rPr>
        <w:t xml:space="preserve">ZPAV jest stowarzyszeniem producentów fonogramów i wideogramów muzycznych, zrzeszającym ok. 90% rynku muzycznego w Polsce. Posiada zezwolenie ministra kultury i dziedzictwa narodowego na zbiorowe zarządzanie prawami producentów fonograficznych. Od momentu powstania w 1991 roku ZPAV prowadzi działania na rzecz dynamicznego rozwoju rynku muzycznego w Polsce. </w:t>
      </w:r>
    </w:p>
    <w:p w14:paraId="417F02C3" w14:textId="77777777" w:rsidR="00C7382D" w:rsidRPr="00F1605A" w:rsidRDefault="00C7382D" w:rsidP="00C7382D">
      <w:pPr>
        <w:jc w:val="both"/>
        <w:rPr>
          <w:rFonts w:asciiTheme="majorHAnsi" w:hAnsiTheme="majorHAnsi" w:cstheme="majorHAnsi"/>
          <w:sz w:val="20"/>
          <w:szCs w:val="20"/>
        </w:rPr>
      </w:pPr>
    </w:p>
    <w:p w14:paraId="39A834A7" w14:textId="32DA694D" w:rsidR="00C7382D" w:rsidRPr="00F1605A" w:rsidRDefault="00C7382D" w:rsidP="00C7382D">
      <w:pPr>
        <w:jc w:val="both"/>
        <w:rPr>
          <w:rFonts w:asciiTheme="majorHAnsi" w:hAnsiTheme="majorHAnsi" w:cstheme="majorHAnsi"/>
          <w:sz w:val="20"/>
          <w:szCs w:val="20"/>
        </w:rPr>
      </w:pPr>
      <w:r w:rsidRPr="00F1605A">
        <w:rPr>
          <w:rFonts w:asciiTheme="majorHAnsi" w:hAnsiTheme="majorHAnsi" w:cstheme="majorHAnsi"/>
          <w:sz w:val="20"/>
          <w:szCs w:val="20"/>
        </w:rPr>
        <w:t xml:space="preserve">Jest grupą krajową Międzynarodowej Federacji Przemysłu Fonograficznego (IFPI), która zrzesza i reprezentuje światowy przemysł muzyczny (ponad 1 400 firm w 66 krajach). ZPAV działa na forum legislacyjnym, współpracuje z organami ścigania i wymiaru sprawiedliwości w dziedzinie ograniczenia naruszeń praw autorskich i pokrewnych, prowadzi szerokie działania </w:t>
      </w:r>
      <w:r w:rsidRPr="00F1605A">
        <w:rPr>
          <w:rFonts w:asciiTheme="majorHAnsi" w:hAnsiTheme="majorHAnsi" w:cstheme="majorHAnsi"/>
          <w:sz w:val="20"/>
          <w:szCs w:val="20"/>
        </w:rPr>
        <w:lastRenderedPageBreak/>
        <w:t>edukacyjne oraz promocyjne, wspierające rozwój rynku muzycznego, m.in. opracowuje Oficjalną Listę Sprzedaży (OLiS) oraz przyznaje wyróżnienia Złotych, Platynowych i Diamentowych Płyt.</w:t>
      </w:r>
    </w:p>
    <w:p w14:paraId="04F8C3E9" w14:textId="77777777" w:rsidR="00C7382D" w:rsidRPr="00F1605A" w:rsidRDefault="00C7382D" w:rsidP="00C7382D">
      <w:pPr>
        <w:jc w:val="both"/>
        <w:rPr>
          <w:rFonts w:asciiTheme="majorHAnsi" w:hAnsiTheme="majorHAnsi" w:cstheme="majorHAnsi"/>
          <w:sz w:val="20"/>
          <w:szCs w:val="20"/>
        </w:rPr>
      </w:pPr>
    </w:p>
    <w:p w14:paraId="568081EF" w14:textId="77777777" w:rsidR="00C7382D" w:rsidRPr="00F1605A" w:rsidRDefault="00C7382D" w:rsidP="00C7382D">
      <w:pPr>
        <w:jc w:val="both"/>
        <w:rPr>
          <w:rFonts w:asciiTheme="majorHAnsi" w:hAnsiTheme="majorHAnsi" w:cstheme="majorHAnsi"/>
          <w:sz w:val="20"/>
          <w:szCs w:val="20"/>
        </w:rPr>
      </w:pPr>
      <w:r w:rsidRPr="00F1605A">
        <w:rPr>
          <w:rFonts w:asciiTheme="majorHAnsi" w:hAnsiTheme="majorHAnsi" w:cstheme="majorHAnsi"/>
          <w:sz w:val="20"/>
          <w:szCs w:val="20"/>
        </w:rPr>
        <w:t>Od 1995 r. ZPAV jest organizatorem Fryderyków – nagród muzycznych, przyznawanych przez środowisko muzyczne: muzyków, autorów, kompozytorów, producentów muzycznych, dziennikarzy i branżę fonograficzną, zrzeszonych w Akademii Fonograficznej.</w:t>
      </w:r>
    </w:p>
    <w:p w14:paraId="520A7DAE" w14:textId="462C6ADA" w:rsidR="00F1605A" w:rsidRDefault="00F1605A" w:rsidP="006425B7">
      <w:pPr>
        <w:rPr>
          <w:rFonts w:asciiTheme="majorHAnsi" w:hAnsiTheme="majorHAnsi" w:cstheme="majorHAnsi"/>
          <w:sz w:val="22"/>
          <w:szCs w:val="22"/>
        </w:rPr>
      </w:pPr>
    </w:p>
    <w:p w14:paraId="2FD0495E" w14:textId="77777777" w:rsidR="00F1605A" w:rsidRPr="0066135B" w:rsidRDefault="00F1605A" w:rsidP="006425B7">
      <w:pPr>
        <w:rPr>
          <w:rFonts w:asciiTheme="majorHAnsi" w:hAnsiTheme="majorHAnsi" w:cstheme="majorHAnsi"/>
          <w:sz w:val="22"/>
          <w:szCs w:val="22"/>
        </w:rPr>
      </w:pPr>
    </w:p>
    <w:p w14:paraId="6FA59864" w14:textId="348D95DE" w:rsidR="002D3B8B" w:rsidRPr="0066135B" w:rsidRDefault="00080B7F" w:rsidP="00F1605A">
      <w:pPr>
        <w:spacing w:line="312" w:lineRule="auto"/>
        <w:rPr>
          <w:rFonts w:asciiTheme="majorHAnsi" w:hAnsiTheme="majorHAnsi" w:cstheme="majorHAnsi"/>
          <w:color w:val="000000"/>
          <w:sz w:val="22"/>
          <w:szCs w:val="22"/>
        </w:rPr>
      </w:pPr>
      <w:r w:rsidRPr="0066135B">
        <w:rPr>
          <w:rFonts w:asciiTheme="majorHAnsi" w:hAnsiTheme="majorHAnsi" w:cstheme="majorHAnsi"/>
          <w:color w:val="000000"/>
          <w:sz w:val="22"/>
          <w:szCs w:val="22"/>
        </w:rPr>
        <w:t>KONTAKT DLA MEDIÓW:</w:t>
      </w:r>
      <w:r w:rsidRPr="0066135B">
        <w:rPr>
          <w:rFonts w:asciiTheme="majorHAnsi" w:hAnsiTheme="majorHAnsi" w:cstheme="majorHAnsi"/>
          <w:color w:val="000000"/>
          <w:sz w:val="22"/>
          <w:szCs w:val="22"/>
        </w:rPr>
        <w:br/>
      </w:r>
      <w:r w:rsidRPr="0066135B">
        <w:rPr>
          <w:rStyle w:val="Pogrubienie"/>
          <w:rFonts w:asciiTheme="majorHAnsi" w:hAnsiTheme="majorHAnsi" w:cstheme="majorHAnsi"/>
          <w:color w:val="000000"/>
          <w:sz w:val="22"/>
          <w:szCs w:val="22"/>
        </w:rPr>
        <w:t>ZPAV</w:t>
      </w:r>
      <w:r w:rsidR="002B11FE">
        <w:rPr>
          <w:rStyle w:val="Pogrubienie"/>
          <w:rFonts w:asciiTheme="majorHAnsi" w:hAnsiTheme="majorHAnsi" w:cstheme="majorHAnsi"/>
          <w:color w:val="000000"/>
          <w:sz w:val="22"/>
          <w:szCs w:val="22"/>
        </w:rPr>
        <w:t xml:space="preserve"> </w:t>
      </w:r>
      <w:r w:rsidRPr="0066135B">
        <w:rPr>
          <w:rStyle w:val="Pogrubienie"/>
          <w:rFonts w:asciiTheme="majorHAnsi" w:hAnsiTheme="majorHAnsi" w:cstheme="majorHAnsi"/>
          <w:color w:val="000000"/>
          <w:sz w:val="22"/>
          <w:szCs w:val="22"/>
        </w:rPr>
        <w:t>/</w:t>
      </w:r>
      <w:r w:rsidR="002B11FE">
        <w:rPr>
          <w:rStyle w:val="Pogrubienie"/>
          <w:rFonts w:asciiTheme="majorHAnsi" w:hAnsiTheme="majorHAnsi" w:cstheme="majorHAnsi"/>
          <w:color w:val="000000"/>
          <w:sz w:val="22"/>
          <w:szCs w:val="22"/>
        </w:rPr>
        <w:t xml:space="preserve"> </w:t>
      </w:r>
      <w:r w:rsidRPr="0066135B">
        <w:rPr>
          <w:rStyle w:val="Pogrubienie"/>
          <w:rFonts w:asciiTheme="majorHAnsi" w:hAnsiTheme="majorHAnsi" w:cstheme="majorHAnsi"/>
          <w:color w:val="000000"/>
          <w:sz w:val="22"/>
          <w:szCs w:val="22"/>
        </w:rPr>
        <w:t>AKADEMIA FONOGRAFICZNA</w:t>
      </w:r>
      <w:r w:rsidRPr="0066135B">
        <w:rPr>
          <w:rFonts w:asciiTheme="majorHAnsi" w:hAnsiTheme="majorHAnsi" w:cstheme="majorHAnsi"/>
          <w:color w:val="000000"/>
          <w:sz w:val="22"/>
          <w:szCs w:val="22"/>
        </w:rPr>
        <w:br/>
        <w:t>Katarzyna Kowalewska: </w:t>
      </w:r>
      <w:hyperlink r:id="rId11" w:tgtFrame="_blank" w:history="1">
        <w:r w:rsidRPr="0066135B">
          <w:rPr>
            <w:rStyle w:val="Hipercze"/>
            <w:rFonts w:asciiTheme="majorHAnsi" w:hAnsiTheme="majorHAnsi" w:cstheme="majorHAnsi"/>
            <w:color w:val="333333"/>
            <w:sz w:val="22"/>
            <w:szCs w:val="22"/>
          </w:rPr>
          <w:t>k.kowalewska@zpav.pl</w:t>
        </w:r>
      </w:hyperlink>
      <w:r w:rsidR="00C7382D" w:rsidRPr="0066135B">
        <w:rPr>
          <w:rStyle w:val="Hipercze"/>
          <w:rFonts w:asciiTheme="majorHAnsi" w:hAnsiTheme="majorHAnsi" w:cstheme="majorHAnsi"/>
          <w:color w:val="333333"/>
          <w:sz w:val="22"/>
          <w:szCs w:val="22"/>
        </w:rPr>
        <w:t>, tel.: +</w:t>
      </w:r>
      <w:r w:rsidR="00F1605A">
        <w:rPr>
          <w:rStyle w:val="Hipercze"/>
          <w:rFonts w:asciiTheme="majorHAnsi" w:hAnsiTheme="majorHAnsi" w:cstheme="majorHAnsi"/>
          <w:color w:val="333333"/>
          <w:sz w:val="22"/>
          <w:szCs w:val="22"/>
        </w:rPr>
        <w:t xml:space="preserve">48 </w:t>
      </w:r>
      <w:r w:rsidR="00C7382D" w:rsidRPr="0066135B">
        <w:rPr>
          <w:rStyle w:val="Hipercze"/>
          <w:rFonts w:asciiTheme="majorHAnsi" w:hAnsiTheme="majorHAnsi" w:cstheme="majorHAnsi"/>
          <w:color w:val="333333"/>
          <w:sz w:val="22"/>
          <w:szCs w:val="22"/>
        </w:rPr>
        <w:t>781 268 180</w:t>
      </w:r>
    </w:p>
    <w:sectPr w:rsidR="002D3B8B" w:rsidRPr="0066135B" w:rsidSect="00F40E48">
      <w:headerReference w:type="even" r:id="rId12"/>
      <w:headerReference w:type="default" r:id="rId13"/>
      <w:footerReference w:type="default" r:id="rId14"/>
      <w:headerReference w:type="first" r:id="rId15"/>
      <w:pgSz w:w="11906" w:h="16838"/>
      <w:pgMar w:top="0" w:right="1417" w:bottom="0" w:left="1417" w:header="0" w:footer="970"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6E38F9" w14:textId="77777777" w:rsidR="00510561" w:rsidRDefault="00510561" w:rsidP="003F5EBC">
      <w:r>
        <w:separator/>
      </w:r>
    </w:p>
  </w:endnote>
  <w:endnote w:type="continuationSeparator" w:id="0">
    <w:p w14:paraId="1AB2915F" w14:textId="77777777" w:rsidR="00510561" w:rsidRDefault="00510561" w:rsidP="003F5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CE">
    <w:altName w:val="Calibri"/>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73EEA6" w14:textId="62CBA7E4" w:rsidR="00BE3739" w:rsidRPr="00232F13" w:rsidRDefault="00C54849" w:rsidP="00232F13">
    <w:pPr>
      <w:spacing w:after="720" w:line="276" w:lineRule="auto"/>
      <w:rPr>
        <w:sz w:val="20"/>
        <w:szCs w:val="20"/>
      </w:rPr>
    </w:pPr>
    <w:r>
      <w:rPr>
        <w:sz w:val="20"/>
        <w:szCs w:val="20"/>
      </w:rPr>
      <w:drawing>
        <wp:inline distT="0" distB="0" distL="0" distR="0" wp14:anchorId="39F4B3B7" wp14:editId="1C95D41A">
          <wp:extent cx="5760720" cy="485775"/>
          <wp:effectExtent l="0" t="0" r="508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 6"/>
                  <pic:cNvPicPr/>
                </pic:nvPicPr>
                <pic:blipFill>
                  <a:blip r:embed="rId1"/>
                  <a:stretch>
                    <a:fillRect/>
                  </a:stretch>
                </pic:blipFill>
                <pic:spPr>
                  <a:xfrm>
                    <a:off x="0" y="0"/>
                    <a:ext cx="5760720" cy="48577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EEFED5" w14:textId="77777777" w:rsidR="00510561" w:rsidRDefault="00510561" w:rsidP="003F5EBC">
      <w:r>
        <w:separator/>
      </w:r>
    </w:p>
  </w:footnote>
  <w:footnote w:type="continuationSeparator" w:id="0">
    <w:p w14:paraId="4062AB65" w14:textId="77777777" w:rsidR="00510561" w:rsidRDefault="00510561" w:rsidP="003F5E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8FEC64" w14:textId="77777777" w:rsidR="0013169D" w:rsidRDefault="0013169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F7154D" w14:textId="22BABD29" w:rsidR="00BE3739" w:rsidRPr="00F80937" w:rsidRDefault="00BE3739" w:rsidP="001E0542">
    <w:pPr>
      <w:ind w:hanging="1417"/>
      <w:rPr>
        <w:vertAlign w:val="subscript"/>
      </w:rPr>
    </w:pPr>
    <w:r w:rsidRPr="007B33C4">
      <w:rPr>
        <w:vertAlign w:val="subscript"/>
      </w:rPr>
      <w:drawing>
        <wp:inline distT="0" distB="0" distL="0" distR="0" wp14:anchorId="3821BFE4" wp14:editId="13217EC6">
          <wp:extent cx="7559992" cy="2158256"/>
          <wp:effectExtent l="0" t="0" r="0" b="1270"/>
          <wp:docPr id="16"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1"/>
                  <a:stretch>
                    <a:fillRect/>
                  </a:stretch>
                </pic:blipFill>
                <pic:spPr bwMode="auto">
                  <a:xfrm>
                    <a:off x="0" y="0"/>
                    <a:ext cx="7559992" cy="2158256"/>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29AB31" w14:textId="77777777" w:rsidR="0013169D" w:rsidRDefault="0013169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004C52"/>
    <w:multiLevelType w:val="hybridMultilevel"/>
    <w:tmpl w:val="3EC0B7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B35FAB"/>
    <w:multiLevelType w:val="hybridMultilevel"/>
    <w:tmpl w:val="E28CCF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627929"/>
    <w:multiLevelType w:val="hybridMultilevel"/>
    <w:tmpl w:val="B3C2B7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2400A0"/>
    <w:multiLevelType w:val="hybridMultilevel"/>
    <w:tmpl w:val="F1807CAA"/>
    <w:lvl w:ilvl="0" w:tplc="04150001">
      <w:start w:val="1"/>
      <w:numFmt w:val="bullet"/>
      <w:lvlText w:val=""/>
      <w:lvlJc w:val="left"/>
      <w:pPr>
        <w:ind w:left="775" w:hanging="360"/>
      </w:pPr>
      <w:rPr>
        <w:rFonts w:ascii="Symbol" w:hAnsi="Symbol" w:hint="default"/>
      </w:rPr>
    </w:lvl>
    <w:lvl w:ilvl="1" w:tplc="04150003" w:tentative="1">
      <w:start w:val="1"/>
      <w:numFmt w:val="bullet"/>
      <w:lvlText w:val="o"/>
      <w:lvlJc w:val="left"/>
      <w:pPr>
        <w:ind w:left="1495" w:hanging="360"/>
      </w:pPr>
      <w:rPr>
        <w:rFonts w:ascii="Courier New" w:hAnsi="Courier New" w:cs="Courier New" w:hint="default"/>
      </w:rPr>
    </w:lvl>
    <w:lvl w:ilvl="2" w:tplc="04150005" w:tentative="1">
      <w:start w:val="1"/>
      <w:numFmt w:val="bullet"/>
      <w:lvlText w:val=""/>
      <w:lvlJc w:val="left"/>
      <w:pPr>
        <w:ind w:left="2215" w:hanging="360"/>
      </w:pPr>
      <w:rPr>
        <w:rFonts w:ascii="Wingdings" w:hAnsi="Wingdings" w:hint="default"/>
      </w:rPr>
    </w:lvl>
    <w:lvl w:ilvl="3" w:tplc="04150001" w:tentative="1">
      <w:start w:val="1"/>
      <w:numFmt w:val="bullet"/>
      <w:lvlText w:val=""/>
      <w:lvlJc w:val="left"/>
      <w:pPr>
        <w:ind w:left="2935" w:hanging="360"/>
      </w:pPr>
      <w:rPr>
        <w:rFonts w:ascii="Symbol" w:hAnsi="Symbol" w:hint="default"/>
      </w:rPr>
    </w:lvl>
    <w:lvl w:ilvl="4" w:tplc="04150003" w:tentative="1">
      <w:start w:val="1"/>
      <w:numFmt w:val="bullet"/>
      <w:lvlText w:val="o"/>
      <w:lvlJc w:val="left"/>
      <w:pPr>
        <w:ind w:left="3655" w:hanging="360"/>
      </w:pPr>
      <w:rPr>
        <w:rFonts w:ascii="Courier New" w:hAnsi="Courier New" w:cs="Courier New" w:hint="default"/>
      </w:rPr>
    </w:lvl>
    <w:lvl w:ilvl="5" w:tplc="04150005" w:tentative="1">
      <w:start w:val="1"/>
      <w:numFmt w:val="bullet"/>
      <w:lvlText w:val=""/>
      <w:lvlJc w:val="left"/>
      <w:pPr>
        <w:ind w:left="4375" w:hanging="360"/>
      </w:pPr>
      <w:rPr>
        <w:rFonts w:ascii="Wingdings" w:hAnsi="Wingdings" w:hint="default"/>
      </w:rPr>
    </w:lvl>
    <w:lvl w:ilvl="6" w:tplc="04150001" w:tentative="1">
      <w:start w:val="1"/>
      <w:numFmt w:val="bullet"/>
      <w:lvlText w:val=""/>
      <w:lvlJc w:val="left"/>
      <w:pPr>
        <w:ind w:left="5095" w:hanging="360"/>
      </w:pPr>
      <w:rPr>
        <w:rFonts w:ascii="Symbol" w:hAnsi="Symbol" w:hint="default"/>
      </w:rPr>
    </w:lvl>
    <w:lvl w:ilvl="7" w:tplc="04150003" w:tentative="1">
      <w:start w:val="1"/>
      <w:numFmt w:val="bullet"/>
      <w:lvlText w:val="o"/>
      <w:lvlJc w:val="left"/>
      <w:pPr>
        <w:ind w:left="5815" w:hanging="360"/>
      </w:pPr>
      <w:rPr>
        <w:rFonts w:ascii="Courier New" w:hAnsi="Courier New" w:cs="Courier New" w:hint="default"/>
      </w:rPr>
    </w:lvl>
    <w:lvl w:ilvl="8" w:tplc="04150005" w:tentative="1">
      <w:start w:val="1"/>
      <w:numFmt w:val="bullet"/>
      <w:lvlText w:val=""/>
      <w:lvlJc w:val="left"/>
      <w:pPr>
        <w:ind w:left="6535" w:hanging="360"/>
      </w:pPr>
      <w:rPr>
        <w:rFonts w:ascii="Wingdings" w:hAnsi="Wingdings" w:hint="default"/>
      </w:rPr>
    </w:lvl>
  </w:abstractNum>
  <w:abstractNum w:abstractNumId="4" w15:restartNumberingAfterBreak="0">
    <w:nsid w:val="5DED1F95"/>
    <w:multiLevelType w:val="hybridMultilevel"/>
    <w:tmpl w:val="246CB096"/>
    <w:lvl w:ilvl="0" w:tplc="04090005">
      <w:start w:val="1"/>
      <w:numFmt w:val="bullet"/>
      <w:lvlText w:val=""/>
      <w:lvlJc w:val="left"/>
      <w:pPr>
        <w:ind w:left="784" w:hanging="360"/>
      </w:pPr>
      <w:rPr>
        <w:rFonts w:ascii="Wingdings" w:hAnsi="Wingdings" w:hint="default"/>
      </w:rPr>
    </w:lvl>
    <w:lvl w:ilvl="1" w:tplc="04090003" w:tentative="1">
      <w:start w:val="1"/>
      <w:numFmt w:val="bullet"/>
      <w:lvlText w:val="o"/>
      <w:lvlJc w:val="left"/>
      <w:pPr>
        <w:ind w:left="1504" w:hanging="360"/>
      </w:pPr>
      <w:rPr>
        <w:rFonts w:ascii="Courier New" w:hAnsi="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5" w15:restartNumberingAfterBreak="0">
    <w:nsid w:val="611704E9"/>
    <w:multiLevelType w:val="hybridMultilevel"/>
    <w:tmpl w:val="2EC491E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6C623DCA"/>
    <w:multiLevelType w:val="hybridMultilevel"/>
    <w:tmpl w:val="666A8B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E02ED3"/>
    <w:multiLevelType w:val="hybridMultilevel"/>
    <w:tmpl w:val="044E99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6"/>
  </w:num>
  <w:num w:numId="4">
    <w:abstractNumId w:val="4"/>
  </w:num>
  <w:num w:numId="5">
    <w:abstractNumId w:val="0"/>
  </w:num>
  <w:num w:numId="6">
    <w:abstractNumId w:val="2"/>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isplayBackgroundShape/>
  <w:hideSpellingErrors/>
  <w:hideGrammaticalErrors/>
  <w:proofState w:spelling="clean" w:grammar="clean"/>
  <w:defaultTabStop w:val="720"/>
  <w:hyphenationZone w:val="425"/>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B19"/>
    <w:rsid w:val="00004120"/>
    <w:rsid w:val="0000457F"/>
    <w:rsid w:val="00006574"/>
    <w:rsid w:val="0001453B"/>
    <w:rsid w:val="00017038"/>
    <w:rsid w:val="0003696D"/>
    <w:rsid w:val="00044136"/>
    <w:rsid w:val="00067282"/>
    <w:rsid w:val="00080B7F"/>
    <w:rsid w:val="00084BAB"/>
    <w:rsid w:val="00090C97"/>
    <w:rsid w:val="000B2D26"/>
    <w:rsid w:val="000B3C1A"/>
    <w:rsid w:val="000D5816"/>
    <w:rsid w:val="000D7458"/>
    <w:rsid w:val="000F0762"/>
    <w:rsid w:val="0010713A"/>
    <w:rsid w:val="00114A2F"/>
    <w:rsid w:val="0012205C"/>
    <w:rsid w:val="0012794F"/>
    <w:rsid w:val="0013169D"/>
    <w:rsid w:val="001505C4"/>
    <w:rsid w:val="00165FE7"/>
    <w:rsid w:val="00167DC7"/>
    <w:rsid w:val="001715EB"/>
    <w:rsid w:val="0019728C"/>
    <w:rsid w:val="001A2060"/>
    <w:rsid w:val="001A5BC0"/>
    <w:rsid w:val="001B31EE"/>
    <w:rsid w:val="001C3810"/>
    <w:rsid w:val="001D19E5"/>
    <w:rsid w:val="001D2977"/>
    <w:rsid w:val="001D3C6D"/>
    <w:rsid w:val="001E0542"/>
    <w:rsid w:val="001E28D4"/>
    <w:rsid w:val="001E35BB"/>
    <w:rsid w:val="001E3E01"/>
    <w:rsid w:val="001E78FB"/>
    <w:rsid w:val="001F50B1"/>
    <w:rsid w:val="00203B13"/>
    <w:rsid w:val="00224EA8"/>
    <w:rsid w:val="00232F13"/>
    <w:rsid w:val="0023461C"/>
    <w:rsid w:val="0025394B"/>
    <w:rsid w:val="00276079"/>
    <w:rsid w:val="002873A6"/>
    <w:rsid w:val="00291493"/>
    <w:rsid w:val="002B0743"/>
    <w:rsid w:val="002B11FE"/>
    <w:rsid w:val="002C4492"/>
    <w:rsid w:val="002D145A"/>
    <w:rsid w:val="002D3B8B"/>
    <w:rsid w:val="002D3CFF"/>
    <w:rsid w:val="002E77B1"/>
    <w:rsid w:val="0030596D"/>
    <w:rsid w:val="003165B4"/>
    <w:rsid w:val="00320494"/>
    <w:rsid w:val="0033683C"/>
    <w:rsid w:val="00336EC8"/>
    <w:rsid w:val="00342B44"/>
    <w:rsid w:val="00347232"/>
    <w:rsid w:val="00350B76"/>
    <w:rsid w:val="0037123C"/>
    <w:rsid w:val="003743A0"/>
    <w:rsid w:val="003800E5"/>
    <w:rsid w:val="00387602"/>
    <w:rsid w:val="003877A2"/>
    <w:rsid w:val="003C5020"/>
    <w:rsid w:val="003F5EBC"/>
    <w:rsid w:val="00421DE4"/>
    <w:rsid w:val="00432FFE"/>
    <w:rsid w:val="004605F1"/>
    <w:rsid w:val="0046389A"/>
    <w:rsid w:val="00465075"/>
    <w:rsid w:val="00465FEE"/>
    <w:rsid w:val="00485FB5"/>
    <w:rsid w:val="00486FC2"/>
    <w:rsid w:val="00487629"/>
    <w:rsid w:val="004B353B"/>
    <w:rsid w:val="004B4CBA"/>
    <w:rsid w:val="004C31A8"/>
    <w:rsid w:val="004D3DE8"/>
    <w:rsid w:val="004D4081"/>
    <w:rsid w:val="004D65B6"/>
    <w:rsid w:val="004D798A"/>
    <w:rsid w:val="005017AB"/>
    <w:rsid w:val="00507F3B"/>
    <w:rsid w:val="00510561"/>
    <w:rsid w:val="005113E1"/>
    <w:rsid w:val="00512249"/>
    <w:rsid w:val="0051394E"/>
    <w:rsid w:val="00535B30"/>
    <w:rsid w:val="00543EA5"/>
    <w:rsid w:val="005500B8"/>
    <w:rsid w:val="005510DB"/>
    <w:rsid w:val="005A1878"/>
    <w:rsid w:val="005B037E"/>
    <w:rsid w:val="005C511D"/>
    <w:rsid w:val="005D126A"/>
    <w:rsid w:val="0060337D"/>
    <w:rsid w:val="00606B46"/>
    <w:rsid w:val="006209A7"/>
    <w:rsid w:val="006211B7"/>
    <w:rsid w:val="00631722"/>
    <w:rsid w:val="00632EC7"/>
    <w:rsid w:val="006425B7"/>
    <w:rsid w:val="0064449E"/>
    <w:rsid w:val="0064504E"/>
    <w:rsid w:val="006463F5"/>
    <w:rsid w:val="00652F20"/>
    <w:rsid w:val="0066135B"/>
    <w:rsid w:val="00671F4D"/>
    <w:rsid w:val="00680C4B"/>
    <w:rsid w:val="00695255"/>
    <w:rsid w:val="006A43F9"/>
    <w:rsid w:val="006B66BB"/>
    <w:rsid w:val="006B6849"/>
    <w:rsid w:val="006C0CD9"/>
    <w:rsid w:val="006D54F0"/>
    <w:rsid w:val="006D7240"/>
    <w:rsid w:val="006E4A1E"/>
    <w:rsid w:val="00714426"/>
    <w:rsid w:val="00721C0D"/>
    <w:rsid w:val="00722E3B"/>
    <w:rsid w:val="00731A28"/>
    <w:rsid w:val="00737ADF"/>
    <w:rsid w:val="00753825"/>
    <w:rsid w:val="00757458"/>
    <w:rsid w:val="00765456"/>
    <w:rsid w:val="00776CF2"/>
    <w:rsid w:val="007B0977"/>
    <w:rsid w:val="007B196D"/>
    <w:rsid w:val="007B33C4"/>
    <w:rsid w:val="007B7F6D"/>
    <w:rsid w:val="007D0EA1"/>
    <w:rsid w:val="007D79D7"/>
    <w:rsid w:val="007E10FA"/>
    <w:rsid w:val="0080197B"/>
    <w:rsid w:val="00805A75"/>
    <w:rsid w:val="00806EB9"/>
    <w:rsid w:val="008328D4"/>
    <w:rsid w:val="00860744"/>
    <w:rsid w:val="00860B19"/>
    <w:rsid w:val="0086349F"/>
    <w:rsid w:val="008647BA"/>
    <w:rsid w:val="008808B5"/>
    <w:rsid w:val="00881D8E"/>
    <w:rsid w:val="00884583"/>
    <w:rsid w:val="00892015"/>
    <w:rsid w:val="008A096C"/>
    <w:rsid w:val="008B0473"/>
    <w:rsid w:val="008C2198"/>
    <w:rsid w:val="008C3C59"/>
    <w:rsid w:val="008D4EEC"/>
    <w:rsid w:val="008D57C1"/>
    <w:rsid w:val="008E08F4"/>
    <w:rsid w:val="008E128B"/>
    <w:rsid w:val="008F6DEC"/>
    <w:rsid w:val="00921A2B"/>
    <w:rsid w:val="00921A35"/>
    <w:rsid w:val="00941F33"/>
    <w:rsid w:val="009462AB"/>
    <w:rsid w:val="0094765F"/>
    <w:rsid w:val="009538C4"/>
    <w:rsid w:val="00973E45"/>
    <w:rsid w:val="00991EEE"/>
    <w:rsid w:val="00995231"/>
    <w:rsid w:val="009955B5"/>
    <w:rsid w:val="009969B8"/>
    <w:rsid w:val="009A6C89"/>
    <w:rsid w:val="009C1EC8"/>
    <w:rsid w:val="009C39F5"/>
    <w:rsid w:val="009D4909"/>
    <w:rsid w:val="009D5CE5"/>
    <w:rsid w:val="009F4924"/>
    <w:rsid w:val="00A13065"/>
    <w:rsid w:val="00A37D8C"/>
    <w:rsid w:val="00A5264C"/>
    <w:rsid w:val="00A57BC8"/>
    <w:rsid w:val="00A601A7"/>
    <w:rsid w:val="00A74878"/>
    <w:rsid w:val="00A909E3"/>
    <w:rsid w:val="00AA08DF"/>
    <w:rsid w:val="00AA50A5"/>
    <w:rsid w:val="00AB1591"/>
    <w:rsid w:val="00AB590D"/>
    <w:rsid w:val="00AE0A00"/>
    <w:rsid w:val="00AE24CF"/>
    <w:rsid w:val="00AE2BA0"/>
    <w:rsid w:val="00AE3C4A"/>
    <w:rsid w:val="00AE5B95"/>
    <w:rsid w:val="00AF00D8"/>
    <w:rsid w:val="00AF4A8C"/>
    <w:rsid w:val="00B220CF"/>
    <w:rsid w:val="00B274C6"/>
    <w:rsid w:val="00B30BC5"/>
    <w:rsid w:val="00B31CB0"/>
    <w:rsid w:val="00B61820"/>
    <w:rsid w:val="00B91943"/>
    <w:rsid w:val="00BC22B8"/>
    <w:rsid w:val="00BC3E0F"/>
    <w:rsid w:val="00BD035B"/>
    <w:rsid w:val="00BD7CCD"/>
    <w:rsid w:val="00BE3739"/>
    <w:rsid w:val="00BF2182"/>
    <w:rsid w:val="00C00319"/>
    <w:rsid w:val="00C171A4"/>
    <w:rsid w:val="00C26A36"/>
    <w:rsid w:val="00C54849"/>
    <w:rsid w:val="00C67CE6"/>
    <w:rsid w:val="00C73329"/>
    <w:rsid w:val="00C7382D"/>
    <w:rsid w:val="00C81A7D"/>
    <w:rsid w:val="00CA0D27"/>
    <w:rsid w:val="00CA6D15"/>
    <w:rsid w:val="00CA6D90"/>
    <w:rsid w:val="00CB4AAB"/>
    <w:rsid w:val="00CE3B88"/>
    <w:rsid w:val="00CF1609"/>
    <w:rsid w:val="00CF414A"/>
    <w:rsid w:val="00CF57DE"/>
    <w:rsid w:val="00CF5E4E"/>
    <w:rsid w:val="00D00D79"/>
    <w:rsid w:val="00D07F9A"/>
    <w:rsid w:val="00D119E2"/>
    <w:rsid w:val="00D305E6"/>
    <w:rsid w:val="00D34CA3"/>
    <w:rsid w:val="00D64EC5"/>
    <w:rsid w:val="00D81C2E"/>
    <w:rsid w:val="00D87AB9"/>
    <w:rsid w:val="00D9326B"/>
    <w:rsid w:val="00D94068"/>
    <w:rsid w:val="00D97A04"/>
    <w:rsid w:val="00DC5380"/>
    <w:rsid w:val="00DD1573"/>
    <w:rsid w:val="00DD7679"/>
    <w:rsid w:val="00DF166E"/>
    <w:rsid w:val="00E057ED"/>
    <w:rsid w:val="00E11318"/>
    <w:rsid w:val="00E1225A"/>
    <w:rsid w:val="00E20098"/>
    <w:rsid w:val="00E250D0"/>
    <w:rsid w:val="00E40B05"/>
    <w:rsid w:val="00E623DF"/>
    <w:rsid w:val="00E62CCC"/>
    <w:rsid w:val="00E63F5B"/>
    <w:rsid w:val="00EA1B8F"/>
    <w:rsid w:val="00ED68EE"/>
    <w:rsid w:val="00ED779A"/>
    <w:rsid w:val="00EE0042"/>
    <w:rsid w:val="00EE1CB3"/>
    <w:rsid w:val="00EE4C00"/>
    <w:rsid w:val="00EF516B"/>
    <w:rsid w:val="00F1605A"/>
    <w:rsid w:val="00F174A2"/>
    <w:rsid w:val="00F25723"/>
    <w:rsid w:val="00F25AF1"/>
    <w:rsid w:val="00F34E13"/>
    <w:rsid w:val="00F362AF"/>
    <w:rsid w:val="00F40E48"/>
    <w:rsid w:val="00F413BF"/>
    <w:rsid w:val="00F4243A"/>
    <w:rsid w:val="00F43631"/>
    <w:rsid w:val="00F46612"/>
    <w:rsid w:val="00F80937"/>
    <w:rsid w:val="00F8415C"/>
    <w:rsid w:val="00F917F7"/>
    <w:rsid w:val="00F950DF"/>
    <w:rsid w:val="00FA4D52"/>
    <w:rsid w:val="00FA6E98"/>
    <w:rsid w:val="00FF7B94"/>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C07769"/>
  <w15:docId w15:val="{EA8ABAF2-9FCF-9F4A-A78E-3ED281057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328D4"/>
    <w:rPr>
      <w:rFonts w:ascii="Times New Roman" w:eastAsia="Times New Roman" w:hAnsi="Times New Roman" w:cs="Times New Roman"/>
      <w:noProof/>
      <w:sz w:val="24"/>
      <w:szCs w:val="24"/>
    </w:rPr>
  </w:style>
  <w:style w:type="paragraph" w:styleId="Nagwek1">
    <w:name w:val="heading 1"/>
    <w:basedOn w:val="Normalny"/>
    <w:next w:val="Normalny"/>
    <w:pPr>
      <w:keepNext/>
      <w:keepLines/>
      <w:pBdr>
        <w:top w:val="nil"/>
        <w:left w:val="nil"/>
        <w:bottom w:val="nil"/>
        <w:right w:val="nil"/>
        <w:between w:val="nil"/>
      </w:pBdr>
      <w:spacing w:before="400" w:after="120" w:line="276" w:lineRule="auto"/>
      <w:outlineLvl w:val="0"/>
    </w:pPr>
    <w:rPr>
      <w:rFonts w:ascii="Arial" w:eastAsia="Arial" w:hAnsi="Arial" w:cs="Arial"/>
      <w:color w:val="000000"/>
      <w:sz w:val="40"/>
      <w:szCs w:val="40"/>
    </w:rPr>
  </w:style>
  <w:style w:type="paragraph" w:styleId="Nagwek2">
    <w:name w:val="heading 2"/>
    <w:basedOn w:val="Normalny"/>
    <w:next w:val="Normalny"/>
    <w:pPr>
      <w:keepNext/>
      <w:keepLines/>
      <w:pBdr>
        <w:top w:val="nil"/>
        <w:left w:val="nil"/>
        <w:bottom w:val="nil"/>
        <w:right w:val="nil"/>
        <w:between w:val="nil"/>
      </w:pBdr>
      <w:spacing w:before="360" w:after="120" w:line="276" w:lineRule="auto"/>
      <w:outlineLvl w:val="1"/>
    </w:pPr>
    <w:rPr>
      <w:rFonts w:ascii="Arial" w:eastAsia="Arial" w:hAnsi="Arial" w:cs="Arial"/>
      <w:color w:val="000000"/>
      <w:sz w:val="32"/>
      <w:szCs w:val="32"/>
    </w:rPr>
  </w:style>
  <w:style w:type="paragraph" w:styleId="Nagwek3">
    <w:name w:val="heading 3"/>
    <w:basedOn w:val="Normalny"/>
    <w:next w:val="Normalny"/>
    <w:pPr>
      <w:keepNext/>
      <w:keepLines/>
      <w:pBdr>
        <w:top w:val="nil"/>
        <w:left w:val="nil"/>
        <w:bottom w:val="nil"/>
        <w:right w:val="nil"/>
        <w:between w:val="nil"/>
      </w:pBdr>
      <w:spacing w:before="320" w:after="80" w:line="276" w:lineRule="auto"/>
      <w:outlineLvl w:val="2"/>
    </w:pPr>
    <w:rPr>
      <w:rFonts w:ascii="Arial" w:eastAsia="Arial" w:hAnsi="Arial" w:cs="Arial"/>
      <w:color w:val="434343"/>
      <w:sz w:val="28"/>
      <w:szCs w:val="28"/>
    </w:rPr>
  </w:style>
  <w:style w:type="paragraph" w:styleId="Nagwek4">
    <w:name w:val="heading 4"/>
    <w:basedOn w:val="Normalny"/>
    <w:next w:val="Normalny"/>
    <w:pPr>
      <w:keepNext/>
      <w:keepLines/>
      <w:pBdr>
        <w:top w:val="nil"/>
        <w:left w:val="nil"/>
        <w:bottom w:val="nil"/>
        <w:right w:val="nil"/>
        <w:between w:val="nil"/>
      </w:pBdr>
      <w:spacing w:before="280" w:after="80" w:line="276" w:lineRule="auto"/>
      <w:outlineLvl w:val="3"/>
    </w:pPr>
    <w:rPr>
      <w:rFonts w:ascii="Arial" w:eastAsia="Arial" w:hAnsi="Arial" w:cs="Arial"/>
      <w:color w:val="666666"/>
    </w:rPr>
  </w:style>
  <w:style w:type="paragraph" w:styleId="Nagwek5">
    <w:name w:val="heading 5"/>
    <w:basedOn w:val="Normalny"/>
    <w:next w:val="Normalny"/>
    <w:pPr>
      <w:keepNext/>
      <w:keepLines/>
      <w:pBdr>
        <w:top w:val="nil"/>
        <w:left w:val="nil"/>
        <w:bottom w:val="nil"/>
        <w:right w:val="nil"/>
        <w:between w:val="nil"/>
      </w:pBdr>
      <w:spacing w:before="240" w:after="80" w:line="276" w:lineRule="auto"/>
      <w:outlineLvl w:val="4"/>
    </w:pPr>
    <w:rPr>
      <w:rFonts w:ascii="Arial" w:eastAsia="Arial" w:hAnsi="Arial" w:cs="Arial"/>
      <w:color w:val="666666"/>
      <w:sz w:val="22"/>
      <w:szCs w:val="22"/>
    </w:rPr>
  </w:style>
  <w:style w:type="paragraph" w:styleId="Nagwek6">
    <w:name w:val="heading 6"/>
    <w:basedOn w:val="Normalny"/>
    <w:next w:val="Normalny"/>
    <w:pPr>
      <w:keepNext/>
      <w:keepLines/>
      <w:pBdr>
        <w:top w:val="nil"/>
        <w:left w:val="nil"/>
        <w:bottom w:val="nil"/>
        <w:right w:val="nil"/>
        <w:between w:val="nil"/>
      </w:pBdr>
      <w:spacing w:before="240" w:after="80" w:line="276" w:lineRule="auto"/>
      <w:outlineLvl w:val="5"/>
    </w:pPr>
    <w:rPr>
      <w:rFonts w:ascii="Arial" w:eastAsia="Arial" w:hAnsi="Arial" w:cs="Arial"/>
      <w:i/>
      <w:color w:val="666666"/>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1">
    <w:name w:val="Table Normal1"/>
    <w:pPr>
      <w:pBdr>
        <w:top w:val="nil"/>
        <w:left w:val="nil"/>
        <w:bottom w:val="nil"/>
        <w:right w:val="nil"/>
        <w:between w:val="nil"/>
      </w:pBdr>
      <w:spacing w:line="276" w:lineRule="auto"/>
    </w:pPr>
    <w:rPr>
      <w:color w:val="000000"/>
      <w:sz w:val="22"/>
      <w:szCs w:val="22"/>
    </w:rPr>
    <w:tblPr>
      <w:tblCellMar>
        <w:top w:w="0" w:type="dxa"/>
        <w:left w:w="0" w:type="dxa"/>
        <w:bottom w:w="0" w:type="dxa"/>
        <w:right w:w="0" w:type="dxa"/>
      </w:tblCellMar>
    </w:tblPr>
  </w:style>
  <w:style w:type="paragraph" w:styleId="Tytu">
    <w:name w:val="Title"/>
    <w:basedOn w:val="Normalny"/>
    <w:next w:val="Normalny"/>
    <w:pPr>
      <w:keepNext/>
      <w:keepLines/>
      <w:pBdr>
        <w:top w:val="nil"/>
        <w:left w:val="nil"/>
        <w:bottom w:val="nil"/>
        <w:right w:val="nil"/>
        <w:between w:val="nil"/>
      </w:pBdr>
      <w:spacing w:after="60" w:line="276" w:lineRule="auto"/>
    </w:pPr>
    <w:rPr>
      <w:rFonts w:ascii="Arial" w:eastAsia="Arial" w:hAnsi="Arial" w:cs="Arial"/>
      <w:color w:val="000000"/>
      <w:sz w:val="52"/>
      <w:szCs w:val="52"/>
    </w:rPr>
  </w:style>
  <w:style w:type="paragraph" w:styleId="Podtytu">
    <w:name w:val="Subtitle"/>
    <w:basedOn w:val="Normalny"/>
    <w:next w:val="Normalny"/>
    <w:pPr>
      <w:keepNext/>
      <w:keepLines/>
      <w:pBdr>
        <w:top w:val="nil"/>
        <w:left w:val="nil"/>
        <w:bottom w:val="nil"/>
        <w:right w:val="nil"/>
        <w:between w:val="nil"/>
      </w:pBdr>
      <w:spacing w:after="320" w:line="276" w:lineRule="auto"/>
    </w:pPr>
    <w:rPr>
      <w:rFonts w:ascii="Arial" w:eastAsia="Arial" w:hAnsi="Arial" w:cs="Arial"/>
      <w:color w:val="666666"/>
      <w:sz w:val="30"/>
      <w:szCs w:val="30"/>
    </w:rPr>
  </w:style>
  <w:style w:type="paragraph" w:styleId="Nagwek">
    <w:name w:val="header"/>
    <w:basedOn w:val="Normalny"/>
    <w:link w:val="NagwekZnak"/>
    <w:uiPriority w:val="99"/>
    <w:unhideWhenUsed/>
    <w:rsid w:val="00D87AB9"/>
    <w:pPr>
      <w:pBdr>
        <w:top w:val="nil"/>
        <w:left w:val="nil"/>
        <w:bottom w:val="nil"/>
        <w:right w:val="nil"/>
        <w:between w:val="nil"/>
      </w:pBdr>
      <w:tabs>
        <w:tab w:val="center" w:pos="4536"/>
        <w:tab w:val="right" w:pos="9072"/>
      </w:tabs>
    </w:pPr>
    <w:rPr>
      <w:rFonts w:ascii="Arial" w:eastAsia="Arial" w:hAnsi="Arial" w:cs="Arial"/>
      <w:color w:val="000000"/>
      <w:sz w:val="22"/>
      <w:szCs w:val="22"/>
    </w:rPr>
  </w:style>
  <w:style w:type="character" w:customStyle="1" w:styleId="NagwekZnak">
    <w:name w:val="Nagłówek Znak"/>
    <w:basedOn w:val="Domylnaczcionkaakapitu"/>
    <w:link w:val="Nagwek"/>
    <w:uiPriority w:val="99"/>
    <w:rsid w:val="00D87AB9"/>
  </w:style>
  <w:style w:type="paragraph" w:styleId="Stopka">
    <w:name w:val="footer"/>
    <w:basedOn w:val="Normalny"/>
    <w:link w:val="StopkaZnak"/>
    <w:uiPriority w:val="99"/>
    <w:unhideWhenUsed/>
    <w:rsid w:val="00D87AB9"/>
    <w:pPr>
      <w:pBdr>
        <w:top w:val="nil"/>
        <w:left w:val="nil"/>
        <w:bottom w:val="nil"/>
        <w:right w:val="nil"/>
        <w:between w:val="nil"/>
      </w:pBdr>
      <w:tabs>
        <w:tab w:val="center" w:pos="4536"/>
        <w:tab w:val="right" w:pos="9072"/>
      </w:tabs>
    </w:pPr>
    <w:rPr>
      <w:rFonts w:ascii="Arial" w:eastAsia="Arial" w:hAnsi="Arial" w:cs="Arial"/>
      <w:color w:val="000000"/>
      <w:sz w:val="22"/>
      <w:szCs w:val="22"/>
    </w:rPr>
  </w:style>
  <w:style w:type="character" w:customStyle="1" w:styleId="StopkaZnak">
    <w:name w:val="Stopka Znak"/>
    <w:basedOn w:val="Domylnaczcionkaakapitu"/>
    <w:link w:val="Stopka"/>
    <w:uiPriority w:val="99"/>
    <w:rsid w:val="00D87AB9"/>
  </w:style>
  <w:style w:type="paragraph" w:styleId="Tekstdymka">
    <w:name w:val="Balloon Text"/>
    <w:basedOn w:val="Normalny"/>
    <w:link w:val="TekstdymkaZnak"/>
    <w:uiPriority w:val="99"/>
    <w:semiHidden/>
    <w:unhideWhenUsed/>
    <w:rsid w:val="00860B19"/>
    <w:pPr>
      <w:pBdr>
        <w:top w:val="nil"/>
        <w:left w:val="nil"/>
        <w:bottom w:val="nil"/>
        <w:right w:val="nil"/>
        <w:between w:val="nil"/>
      </w:pBdr>
    </w:pPr>
    <w:rPr>
      <w:rFonts w:ascii="Lucida Grande CE" w:eastAsia="Arial" w:hAnsi="Lucida Grande CE" w:cs="Lucida Grande CE"/>
      <w:color w:val="000000"/>
      <w:sz w:val="18"/>
      <w:szCs w:val="18"/>
    </w:rPr>
  </w:style>
  <w:style w:type="character" w:customStyle="1" w:styleId="TekstdymkaZnak">
    <w:name w:val="Tekst dymka Znak"/>
    <w:basedOn w:val="Domylnaczcionkaakapitu"/>
    <w:link w:val="Tekstdymka"/>
    <w:uiPriority w:val="99"/>
    <w:semiHidden/>
    <w:rsid w:val="00860B19"/>
    <w:rPr>
      <w:rFonts w:ascii="Lucida Grande CE" w:hAnsi="Lucida Grande CE" w:cs="Lucida Grande CE"/>
      <w:color w:val="000000"/>
      <w:sz w:val="18"/>
      <w:szCs w:val="18"/>
    </w:rPr>
  </w:style>
  <w:style w:type="character" w:styleId="Uwydatnienie">
    <w:name w:val="Emphasis"/>
    <w:qFormat/>
    <w:rsid w:val="008328D4"/>
    <w:rPr>
      <w:i/>
      <w:iCs/>
    </w:rPr>
  </w:style>
  <w:style w:type="paragraph" w:styleId="Akapitzlist">
    <w:name w:val="List Paragraph"/>
    <w:basedOn w:val="Normalny"/>
    <w:uiPriority w:val="34"/>
    <w:qFormat/>
    <w:rsid w:val="0019728C"/>
    <w:pPr>
      <w:ind w:left="720"/>
      <w:contextualSpacing/>
    </w:pPr>
  </w:style>
  <w:style w:type="character" w:styleId="Hipercze">
    <w:name w:val="Hyperlink"/>
    <w:basedOn w:val="Domylnaczcionkaakapitu"/>
    <w:uiPriority w:val="99"/>
    <w:unhideWhenUsed/>
    <w:rsid w:val="00860744"/>
    <w:rPr>
      <w:color w:val="0000FF"/>
      <w:u w:val="single"/>
    </w:rPr>
  </w:style>
  <w:style w:type="character" w:styleId="Pogrubienie">
    <w:name w:val="Strong"/>
    <w:basedOn w:val="Domylnaczcionkaakapitu"/>
    <w:uiPriority w:val="22"/>
    <w:qFormat/>
    <w:rsid w:val="00860744"/>
    <w:rPr>
      <w:b/>
      <w:bCs/>
    </w:rPr>
  </w:style>
  <w:style w:type="character" w:customStyle="1" w:styleId="apple-converted-space">
    <w:name w:val="apple-converted-space"/>
    <w:basedOn w:val="Domylnaczcionkaakapitu"/>
    <w:rsid w:val="00B61820"/>
  </w:style>
  <w:style w:type="character" w:styleId="Odwoaniedokomentarza">
    <w:name w:val="annotation reference"/>
    <w:basedOn w:val="Domylnaczcionkaakapitu"/>
    <w:uiPriority w:val="99"/>
    <w:semiHidden/>
    <w:unhideWhenUsed/>
    <w:rsid w:val="00737ADF"/>
    <w:rPr>
      <w:sz w:val="16"/>
      <w:szCs w:val="16"/>
    </w:rPr>
  </w:style>
  <w:style w:type="paragraph" w:styleId="Tekstkomentarza">
    <w:name w:val="annotation text"/>
    <w:basedOn w:val="Normalny"/>
    <w:link w:val="TekstkomentarzaZnak"/>
    <w:uiPriority w:val="99"/>
    <w:semiHidden/>
    <w:unhideWhenUsed/>
    <w:rsid w:val="00737ADF"/>
    <w:rPr>
      <w:sz w:val="20"/>
      <w:szCs w:val="20"/>
    </w:rPr>
  </w:style>
  <w:style w:type="character" w:customStyle="1" w:styleId="TekstkomentarzaZnak">
    <w:name w:val="Tekst komentarza Znak"/>
    <w:basedOn w:val="Domylnaczcionkaakapitu"/>
    <w:link w:val="Tekstkomentarza"/>
    <w:uiPriority w:val="99"/>
    <w:semiHidden/>
    <w:rsid w:val="00737ADF"/>
    <w:rPr>
      <w:rFonts w:ascii="Times New Roman" w:eastAsia="Times New Roman" w:hAnsi="Times New Roman" w:cs="Times New Roman"/>
    </w:rPr>
  </w:style>
  <w:style w:type="paragraph" w:styleId="Tematkomentarza">
    <w:name w:val="annotation subject"/>
    <w:basedOn w:val="Tekstkomentarza"/>
    <w:next w:val="Tekstkomentarza"/>
    <w:link w:val="TematkomentarzaZnak"/>
    <w:uiPriority w:val="99"/>
    <w:semiHidden/>
    <w:unhideWhenUsed/>
    <w:rsid w:val="00737ADF"/>
    <w:rPr>
      <w:b/>
      <w:bCs/>
    </w:rPr>
  </w:style>
  <w:style w:type="character" w:customStyle="1" w:styleId="TematkomentarzaZnak">
    <w:name w:val="Temat komentarza Znak"/>
    <w:basedOn w:val="TekstkomentarzaZnak"/>
    <w:link w:val="Tematkomentarza"/>
    <w:uiPriority w:val="99"/>
    <w:semiHidden/>
    <w:rsid w:val="00737ADF"/>
    <w:rPr>
      <w:rFonts w:ascii="Times New Roman" w:eastAsia="Times New Roman" w:hAnsi="Times New Roman" w:cs="Times New Roman"/>
      <w:b/>
      <w:bCs/>
    </w:rPr>
  </w:style>
  <w:style w:type="paragraph" w:styleId="Poprawka">
    <w:name w:val="Revision"/>
    <w:hidden/>
    <w:uiPriority w:val="99"/>
    <w:semiHidden/>
    <w:rsid w:val="006209A7"/>
    <w:rPr>
      <w:rFonts w:ascii="Times New Roman" w:eastAsia="Times New Roman" w:hAnsi="Times New Roman" w:cs="Times New Roman"/>
      <w:sz w:val="24"/>
      <w:szCs w:val="24"/>
    </w:rPr>
  </w:style>
  <w:style w:type="paragraph" w:customStyle="1" w:styleId="Default">
    <w:name w:val="Default"/>
    <w:rsid w:val="00C7382D"/>
    <w:pPr>
      <w:autoSpaceDE w:val="0"/>
      <w:autoSpaceDN w:val="0"/>
      <w:adjustRightInd w:val="0"/>
    </w:pPr>
    <w:rPr>
      <w:rFonts w:ascii="Calibri" w:eastAsia="Calibri" w:hAnsi="Calibri" w:cs="Calibri"/>
      <w:color w:val="000000"/>
      <w:sz w:val="24"/>
      <w:szCs w:val="24"/>
      <w:lang w:eastAsia="en-US"/>
    </w:rPr>
  </w:style>
  <w:style w:type="paragraph" w:customStyle="1" w:styleId="xxmsonormal">
    <w:name w:val="xxmsonormal"/>
    <w:basedOn w:val="Normalny"/>
    <w:rsid w:val="00DC538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592932">
      <w:bodyDiv w:val="1"/>
      <w:marLeft w:val="0"/>
      <w:marRight w:val="0"/>
      <w:marTop w:val="0"/>
      <w:marBottom w:val="0"/>
      <w:divBdr>
        <w:top w:val="none" w:sz="0" w:space="0" w:color="auto"/>
        <w:left w:val="none" w:sz="0" w:space="0" w:color="auto"/>
        <w:bottom w:val="none" w:sz="0" w:space="0" w:color="auto"/>
        <w:right w:val="none" w:sz="0" w:space="0" w:color="auto"/>
      </w:divBdr>
    </w:div>
    <w:div w:id="428235524">
      <w:bodyDiv w:val="1"/>
      <w:marLeft w:val="0"/>
      <w:marRight w:val="0"/>
      <w:marTop w:val="0"/>
      <w:marBottom w:val="0"/>
      <w:divBdr>
        <w:top w:val="none" w:sz="0" w:space="0" w:color="auto"/>
        <w:left w:val="none" w:sz="0" w:space="0" w:color="auto"/>
        <w:bottom w:val="none" w:sz="0" w:space="0" w:color="auto"/>
        <w:right w:val="none" w:sz="0" w:space="0" w:color="auto"/>
      </w:divBdr>
    </w:div>
    <w:div w:id="631205226">
      <w:bodyDiv w:val="1"/>
      <w:marLeft w:val="0"/>
      <w:marRight w:val="0"/>
      <w:marTop w:val="0"/>
      <w:marBottom w:val="0"/>
      <w:divBdr>
        <w:top w:val="none" w:sz="0" w:space="0" w:color="auto"/>
        <w:left w:val="none" w:sz="0" w:space="0" w:color="auto"/>
        <w:bottom w:val="none" w:sz="0" w:space="0" w:color="auto"/>
        <w:right w:val="none" w:sz="0" w:space="0" w:color="auto"/>
      </w:divBdr>
    </w:div>
    <w:div w:id="667682671">
      <w:bodyDiv w:val="1"/>
      <w:marLeft w:val="0"/>
      <w:marRight w:val="0"/>
      <w:marTop w:val="0"/>
      <w:marBottom w:val="0"/>
      <w:divBdr>
        <w:top w:val="none" w:sz="0" w:space="0" w:color="auto"/>
        <w:left w:val="none" w:sz="0" w:space="0" w:color="auto"/>
        <w:bottom w:val="none" w:sz="0" w:space="0" w:color="auto"/>
        <w:right w:val="none" w:sz="0" w:space="0" w:color="auto"/>
      </w:divBdr>
    </w:div>
    <w:div w:id="758335215">
      <w:bodyDiv w:val="1"/>
      <w:marLeft w:val="0"/>
      <w:marRight w:val="0"/>
      <w:marTop w:val="0"/>
      <w:marBottom w:val="0"/>
      <w:divBdr>
        <w:top w:val="none" w:sz="0" w:space="0" w:color="auto"/>
        <w:left w:val="none" w:sz="0" w:space="0" w:color="auto"/>
        <w:bottom w:val="none" w:sz="0" w:space="0" w:color="auto"/>
        <w:right w:val="none" w:sz="0" w:space="0" w:color="auto"/>
      </w:divBdr>
    </w:div>
    <w:div w:id="823081453">
      <w:bodyDiv w:val="1"/>
      <w:marLeft w:val="0"/>
      <w:marRight w:val="0"/>
      <w:marTop w:val="0"/>
      <w:marBottom w:val="0"/>
      <w:divBdr>
        <w:top w:val="none" w:sz="0" w:space="0" w:color="auto"/>
        <w:left w:val="none" w:sz="0" w:space="0" w:color="auto"/>
        <w:bottom w:val="none" w:sz="0" w:space="0" w:color="auto"/>
        <w:right w:val="none" w:sz="0" w:space="0" w:color="auto"/>
      </w:divBdr>
    </w:div>
    <w:div w:id="856232869">
      <w:bodyDiv w:val="1"/>
      <w:marLeft w:val="0"/>
      <w:marRight w:val="0"/>
      <w:marTop w:val="0"/>
      <w:marBottom w:val="0"/>
      <w:divBdr>
        <w:top w:val="none" w:sz="0" w:space="0" w:color="auto"/>
        <w:left w:val="none" w:sz="0" w:space="0" w:color="auto"/>
        <w:bottom w:val="none" w:sz="0" w:space="0" w:color="auto"/>
        <w:right w:val="none" w:sz="0" w:space="0" w:color="auto"/>
      </w:divBdr>
    </w:div>
    <w:div w:id="1041899007">
      <w:bodyDiv w:val="1"/>
      <w:marLeft w:val="0"/>
      <w:marRight w:val="0"/>
      <w:marTop w:val="0"/>
      <w:marBottom w:val="0"/>
      <w:divBdr>
        <w:top w:val="none" w:sz="0" w:space="0" w:color="auto"/>
        <w:left w:val="none" w:sz="0" w:space="0" w:color="auto"/>
        <w:bottom w:val="none" w:sz="0" w:space="0" w:color="auto"/>
        <w:right w:val="none" w:sz="0" w:space="0" w:color="auto"/>
      </w:divBdr>
    </w:div>
    <w:div w:id="1182818493">
      <w:bodyDiv w:val="1"/>
      <w:marLeft w:val="0"/>
      <w:marRight w:val="0"/>
      <w:marTop w:val="0"/>
      <w:marBottom w:val="0"/>
      <w:divBdr>
        <w:top w:val="none" w:sz="0" w:space="0" w:color="auto"/>
        <w:left w:val="none" w:sz="0" w:space="0" w:color="auto"/>
        <w:bottom w:val="none" w:sz="0" w:space="0" w:color="auto"/>
        <w:right w:val="none" w:sz="0" w:space="0" w:color="auto"/>
      </w:divBdr>
    </w:div>
    <w:div w:id="1286766482">
      <w:bodyDiv w:val="1"/>
      <w:marLeft w:val="0"/>
      <w:marRight w:val="0"/>
      <w:marTop w:val="0"/>
      <w:marBottom w:val="0"/>
      <w:divBdr>
        <w:top w:val="none" w:sz="0" w:space="0" w:color="auto"/>
        <w:left w:val="none" w:sz="0" w:space="0" w:color="auto"/>
        <w:bottom w:val="none" w:sz="0" w:space="0" w:color="auto"/>
        <w:right w:val="none" w:sz="0" w:space="0" w:color="auto"/>
      </w:divBdr>
    </w:div>
    <w:div w:id="1366711496">
      <w:bodyDiv w:val="1"/>
      <w:marLeft w:val="0"/>
      <w:marRight w:val="0"/>
      <w:marTop w:val="0"/>
      <w:marBottom w:val="0"/>
      <w:divBdr>
        <w:top w:val="none" w:sz="0" w:space="0" w:color="auto"/>
        <w:left w:val="none" w:sz="0" w:space="0" w:color="auto"/>
        <w:bottom w:val="none" w:sz="0" w:space="0" w:color="auto"/>
        <w:right w:val="none" w:sz="0" w:space="0" w:color="auto"/>
      </w:divBdr>
    </w:div>
    <w:div w:id="1390689885">
      <w:bodyDiv w:val="1"/>
      <w:marLeft w:val="0"/>
      <w:marRight w:val="0"/>
      <w:marTop w:val="0"/>
      <w:marBottom w:val="0"/>
      <w:divBdr>
        <w:top w:val="none" w:sz="0" w:space="0" w:color="auto"/>
        <w:left w:val="none" w:sz="0" w:space="0" w:color="auto"/>
        <w:bottom w:val="none" w:sz="0" w:space="0" w:color="auto"/>
        <w:right w:val="none" w:sz="0" w:space="0" w:color="auto"/>
      </w:divBdr>
    </w:div>
    <w:div w:id="1407920535">
      <w:bodyDiv w:val="1"/>
      <w:marLeft w:val="0"/>
      <w:marRight w:val="0"/>
      <w:marTop w:val="0"/>
      <w:marBottom w:val="0"/>
      <w:divBdr>
        <w:top w:val="none" w:sz="0" w:space="0" w:color="auto"/>
        <w:left w:val="none" w:sz="0" w:space="0" w:color="auto"/>
        <w:bottom w:val="none" w:sz="0" w:space="0" w:color="auto"/>
        <w:right w:val="none" w:sz="0" w:space="0" w:color="auto"/>
      </w:divBdr>
    </w:div>
    <w:div w:id="1466048304">
      <w:bodyDiv w:val="1"/>
      <w:marLeft w:val="0"/>
      <w:marRight w:val="0"/>
      <w:marTop w:val="0"/>
      <w:marBottom w:val="0"/>
      <w:divBdr>
        <w:top w:val="none" w:sz="0" w:space="0" w:color="auto"/>
        <w:left w:val="none" w:sz="0" w:space="0" w:color="auto"/>
        <w:bottom w:val="none" w:sz="0" w:space="0" w:color="auto"/>
        <w:right w:val="none" w:sz="0" w:space="0" w:color="auto"/>
      </w:divBdr>
    </w:div>
    <w:div w:id="1565793282">
      <w:bodyDiv w:val="1"/>
      <w:marLeft w:val="0"/>
      <w:marRight w:val="0"/>
      <w:marTop w:val="0"/>
      <w:marBottom w:val="0"/>
      <w:divBdr>
        <w:top w:val="none" w:sz="0" w:space="0" w:color="auto"/>
        <w:left w:val="none" w:sz="0" w:space="0" w:color="auto"/>
        <w:bottom w:val="none" w:sz="0" w:space="0" w:color="auto"/>
        <w:right w:val="none" w:sz="0" w:space="0" w:color="auto"/>
      </w:divBdr>
    </w:div>
    <w:div w:id="1590700590">
      <w:bodyDiv w:val="1"/>
      <w:marLeft w:val="0"/>
      <w:marRight w:val="0"/>
      <w:marTop w:val="0"/>
      <w:marBottom w:val="0"/>
      <w:divBdr>
        <w:top w:val="none" w:sz="0" w:space="0" w:color="auto"/>
        <w:left w:val="none" w:sz="0" w:space="0" w:color="auto"/>
        <w:bottom w:val="none" w:sz="0" w:space="0" w:color="auto"/>
        <w:right w:val="none" w:sz="0" w:space="0" w:color="auto"/>
      </w:divBdr>
    </w:div>
    <w:div w:id="1974019115">
      <w:bodyDiv w:val="1"/>
      <w:marLeft w:val="0"/>
      <w:marRight w:val="0"/>
      <w:marTop w:val="0"/>
      <w:marBottom w:val="0"/>
      <w:divBdr>
        <w:top w:val="none" w:sz="0" w:space="0" w:color="auto"/>
        <w:left w:val="none" w:sz="0" w:space="0" w:color="auto"/>
        <w:bottom w:val="none" w:sz="0" w:space="0" w:color="auto"/>
        <w:right w:val="none" w:sz="0" w:space="0" w:color="auto"/>
      </w:divBdr>
    </w:div>
    <w:div w:id="2009940924">
      <w:bodyDiv w:val="1"/>
      <w:marLeft w:val="0"/>
      <w:marRight w:val="0"/>
      <w:marTop w:val="0"/>
      <w:marBottom w:val="0"/>
      <w:divBdr>
        <w:top w:val="none" w:sz="0" w:space="0" w:color="auto"/>
        <w:left w:val="none" w:sz="0" w:space="0" w:color="auto"/>
        <w:bottom w:val="none" w:sz="0" w:space="0" w:color="auto"/>
        <w:right w:val="none" w:sz="0" w:space="0" w:color="auto"/>
      </w:divBdr>
    </w:div>
    <w:div w:id="2090878873">
      <w:bodyDiv w:val="1"/>
      <w:marLeft w:val="0"/>
      <w:marRight w:val="0"/>
      <w:marTop w:val="0"/>
      <w:marBottom w:val="0"/>
      <w:divBdr>
        <w:top w:val="none" w:sz="0" w:space="0" w:color="auto"/>
        <w:left w:val="none" w:sz="0" w:space="0" w:color="auto"/>
        <w:bottom w:val="none" w:sz="0" w:space="0" w:color="auto"/>
        <w:right w:val="none" w:sz="0" w:space="0" w:color="auto"/>
      </w:divBdr>
    </w:div>
    <w:div w:id="21403682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20http:/fryderyki.pl/fryderyk-20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kowalewska@zpav.pl"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93D696E6-A4A1-B849-A090-E06894709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939</Words>
  <Characters>5635</Characters>
  <Application>Microsoft Office Word</Application>
  <DocSecurity>0</DocSecurity>
  <Lines>46</Lines>
  <Paragraphs>13</Paragraphs>
  <ScaleCrop>false</ScaleCrop>
  <HeadingPairs>
    <vt:vector size="2" baseType="variant">
      <vt:variant>
        <vt:lpstr>Tytuł</vt:lpstr>
      </vt:variant>
      <vt:variant>
        <vt:i4>1</vt:i4>
      </vt:variant>
    </vt:vector>
  </HeadingPairs>
  <TitlesOfParts>
    <vt:vector size="1" baseType="lpstr">
      <vt:lpstr/>
    </vt:vector>
  </TitlesOfParts>
  <Company>Agencja LIVE</Company>
  <LinksUpToDate>false</LinksUpToDate>
  <CharactersWithSpaces>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Ignatowicz</dc:creator>
  <cp:lastModifiedBy>Katarzyna Kowalewska</cp:lastModifiedBy>
  <cp:revision>8</cp:revision>
  <cp:lastPrinted>2019-01-18T09:39:00Z</cp:lastPrinted>
  <dcterms:created xsi:type="dcterms:W3CDTF">2020-09-10T09:22:00Z</dcterms:created>
  <dcterms:modified xsi:type="dcterms:W3CDTF">2020-09-10T11:18:00Z</dcterms:modified>
</cp:coreProperties>
</file>